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52" w:rsidRPr="00563D52" w:rsidRDefault="00563D52" w:rsidP="00563D52">
      <w:pPr>
        <w:widowControl/>
        <w:suppressAutoHyphens/>
        <w:autoSpaceDE/>
        <w:autoSpaceDN/>
        <w:adjustRightInd/>
        <w:ind w:left="4678"/>
        <w:rPr>
          <w:rFonts w:eastAsia="Calibri"/>
          <w:lang w:eastAsia="ar-SA"/>
        </w:rPr>
      </w:pPr>
      <w:r>
        <w:rPr>
          <w:rFonts w:eastAsia="Calibri"/>
          <w:lang w:eastAsia="ar-SA"/>
        </w:rPr>
        <w:t>Приложение № 3</w:t>
      </w:r>
    </w:p>
    <w:p w:rsidR="00563D52" w:rsidRPr="00563D52" w:rsidRDefault="00563D52" w:rsidP="00563D52">
      <w:pPr>
        <w:widowControl/>
        <w:suppressAutoHyphens/>
        <w:autoSpaceDN/>
        <w:adjustRightInd/>
        <w:ind w:left="4678"/>
        <w:rPr>
          <w:rFonts w:eastAsia="Calibri"/>
          <w:lang w:eastAsia="ar-SA"/>
        </w:rPr>
      </w:pPr>
      <w:r w:rsidRPr="00563D52">
        <w:rPr>
          <w:rFonts w:eastAsia="Calibri"/>
          <w:lang w:eastAsia="ar-SA"/>
        </w:rPr>
        <w:t xml:space="preserve">к муниципальной </w:t>
      </w:r>
      <w:r w:rsidR="000A4331">
        <w:rPr>
          <w:rFonts w:eastAsia="Calibri"/>
          <w:lang w:eastAsia="ar-SA"/>
        </w:rPr>
        <w:t>программе сельсовета Памяти 13 Б</w:t>
      </w:r>
      <w:r w:rsidR="00E2416A">
        <w:rPr>
          <w:rFonts w:eastAsia="Calibri"/>
          <w:lang w:eastAsia="ar-SA"/>
        </w:rPr>
        <w:t xml:space="preserve">орцов «Обеспечение </w:t>
      </w:r>
      <w:r w:rsidRPr="00563D52">
        <w:rPr>
          <w:rFonts w:eastAsia="Calibri"/>
          <w:lang w:eastAsia="ar-SA"/>
        </w:rPr>
        <w:t>безопасными и комфортными условиями проживания</w:t>
      </w:r>
      <w:r w:rsidR="00E2416A">
        <w:rPr>
          <w:rFonts w:eastAsia="Calibri"/>
          <w:lang w:eastAsia="ar-SA"/>
        </w:rPr>
        <w:t xml:space="preserve"> граждан </w:t>
      </w:r>
      <w:r w:rsidR="000A4331">
        <w:rPr>
          <w:rFonts w:eastAsia="Calibri"/>
          <w:lang w:eastAsia="ar-SA"/>
        </w:rPr>
        <w:t>сельсовета Памяти 13 Б</w:t>
      </w:r>
      <w:r w:rsidRPr="00563D52">
        <w:rPr>
          <w:rFonts w:eastAsia="Calibri"/>
          <w:lang w:eastAsia="ar-SA"/>
        </w:rPr>
        <w:t>орцов Емельяновского района Красноярского края»</w:t>
      </w:r>
    </w:p>
    <w:p w:rsidR="00563D52" w:rsidRPr="00563D52" w:rsidRDefault="00563D52" w:rsidP="00563D52">
      <w:pPr>
        <w:widowControl/>
        <w:suppressAutoHyphens/>
        <w:autoSpaceDN/>
        <w:adjustRightInd/>
        <w:ind w:left="4678"/>
        <w:rPr>
          <w:rFonts w:eastAsia="Calibri"/>
          <w:lang w:eastAsia="ar-SA"/>
        </w:rPr>
      </w:pPr>
    </w:p>
    <w:p w:rsidR="00563D52" w:rsidRPr="00563D52" w:rsidRDefault="00563D52" w:rsidP="00563D52">
      <w:pPr>
        <w:widowControl/>
        <w:suppressAutoHyphens/>
        <w:autoSpaceDN/>
        <w:adjustRightInd/>
        <w:jc w:val="center"/>
        <w:rPr>
          <w:rFonts w:eastAsia="Calibri"/>
          <w:sz w:val="28"/>
          <w:szCs w:val="28"/>
          <w:lang w:eastAsia="ar-SA"/>
        </w:rPr>
      </w:pPr>
      <w:r w:rsidRPr="00563D52">
        <w:rPr>
          <w:rFonts w:eastAsia="Calibri"/>
          <w:sz w:val="28"/>
          <w:szCs w:val="28"/>
          <w:lang w:eastAsia="ar-SA"/>
        </w:rPr>
        <w:t>Подпрограмма</w:t>
      </w:r>
      <w:r>
        <w:rPr>
          <w:rFonts w:eastAsia="Calibri"/>
          <w:sz w:val="28"/>
          <w:szCs w:val="28"/>
          <w:lang w:eastAsia="ar-SA"/>
        </w:rPr>
        <w:t xml:space="preserve"> № 3</w:t>
      </w:r>
    </w:p>
    <w:p w:rsidR="00563D52" w:rsidRDefault="00563D52" w:rsidP="00563D52">
      <w:pPr>
        <w:widowControl/>
        <w:suppressAutoHyphens/>
        <w:autoSpaceDN/>
        <w:adjustRightInd/>
        <w:jc w:val="center"/>
        <w:rPr>
          <w:rFonts w:eastAsia="Calibri"/>
          <w:sz w:val="28"/>
          <w:szCs w:val="28"/>
          <w:lang w:eastAsia="ar-SA"/>
        </w:rPr>
      </w:pPr>
      <w:r w:rsidRPr="00563D52">
        <w:rPr>
          <w:rFonts w:eastAsia="Calibri"/>
          <w:sz w:val="28"/>
          <w:szCs w:val="28"/>
          <w:lang w:eastAsia="ar-SA"/>
        </w:rPr>
        <w:t>«</w:t>
      </w:r>
      <w:r>
        <w:rPr>
          <w:rFonts w:eastAsia="Calibri"/>
          <w:sz w:val="28"/>
          <w:szCs w:val="28"/>
          <w:lang w:eastAsia="ar-SA"/>
        </w:rPr>
        <w:t xml:space="preserve">Профилактика экстремизма и терроризма на территории </w:t>
      </w:r>
    </w:p>
    <w:p w:rsidR="00A214D2" w:rsidRDefault="00563D52" w:rsidP="00563D52">
      <w:pPr>
        <w:widowControl/>
        <w:suppressAutoHyphens/>
        <w:autoSpaceDN/>
        <w:adjustRightInd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сельсовета Памяти 13 Борцов</w:t>
      </w:r>
      <w:r w:rsidR="00A214D2">
        <w:rPr>
          <w:rFonts w:eastAsia="Calibri"/>
          <w:sz w:val="28"/>
          <w:szCs w:val="28"/>
          <w:lang w:eastAsia="ar-SA"/>
        </w:rPr>
        <w:t xml:space="preserve"> Емельяновского района Красноярского края </w:t>
      </w:r>
    </w:p>
    <w:p w:rsidR="00563D52" w:rsidRPr="00563D52" w:rsidRDefault="00E2416A" w:rsidP="00563D52">
      <w:pPr>
        <w:widowControl/>
        <w:suppressAutoHyphens/>
        <w:autoSpaceDN/>
        <w:adjustRightInd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на 2025 – 2027</w:t>
      </w:r>
      <w:r w:rsidR="00A214D2">
        <w:rPr>
          <w:rFonts w:eastAsia="Calibri"/>
          <w:sz w:val="28"/>
          <w:szCs w:val="28"/>
          <w:lang w:eastAsia="ar-SA"/>
        </w:rPr>
        <w:t xml:space="preserve"> года</w:t>
      </w:r>
      <w:r w:rsidR="00563D52" w:rsidRPr="00563D52">
        <w:rPr>
          <w:rFonts w:eastAsia="Calibri"/>
          <w:sz w:val="28"/>
          <w:szCs w:val="28"/>
          <w:lang w:eastAsia="ar-SA"/>
        </w:rPr>
        <w:t>»</w:t>
      </w:r>
    </w:p>
    <w:p w:rsidR="00563D52" w:rsidRPr="00563D52" w:rsidRDefault="00563D52" w:rsidP="00563D52">
      <w:pPr>
        <w:widowControl/>
        <w:suppressAutoHyphens/>
        <w:autoSpaceDN/>
        <w:adjustRightInd/>
        <w:jc w:val="center"/>
        <w:rPr>
          <w:rFonts w:eastAsia="Calibri"/>
          <w:sz w:val="28"/>
          <w:szCs w:val="28"/>
          <w:lang w:eastAsia="ar-SA"/>
        </w:rPr>
      </w:pPr>
    </w:p>
    <w:p w:rsidR="00563D52" w:rsidRPr="00563D52" w:rsidRDefault="00563D52" w:rsidP="00563D52">
      <w:pPr>
        <w:widowControl/>
        <w:suppressAutoHyphens/>
        <w:autoSpaceDN/>
        <w:adjustRightInd/>
        <w:jc w:val="center"/>
        <w:rPr>
          <w:rFonts w:eastAsia="Calibri"/>
          <w:sz w:val="28"/>
          <w:szCs w:val="28"/>
          <w:lang w:eastAsia="ar-SA"/>
        </w:rPr>
      </w:pPr>
      <w:r w:rsidRPr="00563D52">
        <w:rPr>
          <w:rFonts w:eastAsia="Calibri"/>
          <w:sz w:val="28"/>
          <w:szCs w:val="28"/>
          <w:lang w:eastAsia="ar-SA"/>
        </w:rPr>
        <w:t>1. Паспорт подпрограммы</w:t>
      </w:r>
    </w:p>
    <w:p w:rsidR="00FB5453" w:rsidRPr="00AB4D06" w:rsidRDefault="00FB5453" w:rsidP="003D30BA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529"/>
      </w:tblGrid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90023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Наименование</w:t>
            </w:r>
          </w:p>
          <w:p w:rsidR="00FB5453" w:rsidRPr="007824F0" w:rsidRDefault="00CF708E" w:rsidP="00CF708E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подп</w:t>
            </w:r>
            <w:r w:rsidR="00FB5453" w:rsidRPr="007824F0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563D52" w:rsidP="00563D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FB5453">
              <w:rPr>
                <w:color w:val="000000"/>
                <w:sz w:val="28"/>
                <w:szCs w:val="28"/>
              </w:rPr>
              <w:t>Профилактика</w:t>
            </w:r>
            <w:r w:rsidR="00FB5453" w:rsidRPr="007824F0">
              <w:rPr>
                <w:color w:val="000000"/>
                <w:sz w:val="28"/>
                <w:szCs w:val="28"/>
              </w:rPr>
              <w:t xml:space="preserve"> экстремизма и терро</w:t>
            </w:r>
            <w:r w:rsidR="00FB5453">
              <w:rPr>
                <w:color w:val="000000"/>
                <w:sz w:val="28"/>
                <w:szCs w:val="28"/>
              </w:rPr>
              <w:t>ризма</w:t>
            </w:r>
            <w:r>
              <w:rPr>
                <w:color w:val="000000"/>
                <w:sz w:val="28"/>
                <w:szCs w:val="28"/>
              </w:rPr>
              <w:t xml:space="preserve"> на территории </w:t>
            </w:r>
            <w:r w:rsidR="00F14A2B" w:rsidRPr="00F14A2B">
              <w:rPr>
                <w:color w:val="000000"/>
                <w:sz w:val="28"/>
                <w:szCs w:val="28"/>
              </w:rPr>
              <w:t xml:space="preserve">сельсовета </w:t>
            </w:r>
            <w:r w:rsidR="003D30BA">
              <w:rPr>
                <w:color w:val="000000"/>
                <w:sz w:val="28"/>
                <w:szCs w:val="28"/>
              </w:rPr>
              <w:t xml:space="preserve">Памяти 13 </w:t>
            </w:r>
            <w:r w:rsidR="00A214D2">
              <w:rPr>
                <w:color w:val="000000"/>
                <w:sz w:val="28"/>
                <w:szCs w:val="28"/>
              </w:rPr>
              <w:t>Борцов Емельяновского р</w:t>
            </w:r>
            <w:r w:rsidR="00E2416A">
              <w:rPr>
                <w:color w:val="000000"/>
                <w:sz w:val="28"/>
                <w:szCs w:val="28"/>
              </w:rPr>
              <w:t>айона Красноярского края на 2025 – 2027</w:t>
            </w:r>
            <w:r w:rsidR="00A214D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A4331">
              <w:rPr>
                <w:color w:val="000000"/>
                <w:sz w:val="28"/>
                <w:szCs w:val="28"/>
              </w:rPr>
              <w:t>годы»</w:t>
            </w:r>
            <w:r w:rsidR="000A4331" w:rsidRPr="007824F0">
              <w:rPr>
                <w:color w:val="000000"/>
                <w:sz w:val="28"/>
                <w:szCs w:val="28"/>
              </w:rPr>
              <w:t xml:space="preserve">  </w:t>
            </w:r>
            <w:r w:rsidR="00FB5453" w:rsidRPr="007824F0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 w:rsidR="00FB5453" w:rsidRPr="007824F0">
              <w:rPr>
                <w:color w:val="000000"/>
                <w:sz w:val="28"/>
                <w:szCs w:val="28"/>
              </w:rPr>
              <w:t xml:space="preserve">                           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CF708E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Заказчик                         </w:t>
            </w:r>
            <w:r w:rsidR="00CF708E">
              <w:rPr>
                <w:color w:val="000000"/>
                <w:sz w:val="28"/>
                <w:szCs w:val="28"/>
              </w:rPr>
              <w:t>подп</w:t>
            </w:r>
            <w:r w:rsidRPr="007824F0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3D30BA">
            <w:pPr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14A2B" w:rsidRPr="00F14A2B">
              <w:rPr>
                <w:color w:val="000000"/>
                <w:sz w:val="28"/>
                <w:szCs w:val="28"/>
              </w:rPr>
              <w:t xml:space="preserve"> сельсовета </w:t>
            </w:r>
            <w:r w:rsidR="003D30BA">
              <w:rPr>
                <w:color w:val="000000"/>
                <w:sz w:val="28"/>
                <w:szCs w:val="28"/>
              </w:rPr>
              <w:t xml:space="preserve"> Памяти 13 Борцов Емельяновского райо</w:t>
            </w:r>
            <w:r w:rsidR="00F14A2B" w:rsidRPr="00F14A2B">
              <w:rPr>
                <w:color w:val="000000"/>
                <w:sz w:val="28"/>
                <w:szCs w:val="28"/>
              </w:rPr>
              <w:t>на Красноярского края</w:t>
            </w:r>
            <w:r w:rsidR="00F14A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90023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Исполнители  </w:t>
            </w:r>
          </w:p>
          <w:p w:rsidR="00FB5453" w:rsidRPr="007824F0" w:rsidRDefault="00CF708E" w:rsidP="009002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</w:t>
            </w:r>
            <w:r w:rsidR="00FB5453" w:rsidRPr="007824F0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5453" w:rsidRPr="007824F0" w:rsidRDefault="00FB5453" w:rsidP="00FB759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 w:rsidR="00191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учреждения и организации различных форм собственности;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обществ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енные организации и объединения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674" w:rsidRPr="007824F0" w:rsidTr="00191D5C">
        <w:trPr>
          <w:trHeight w:val="6085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4674" w:rsidRPr="007824F0" w:rsidRDefault="00E64674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Цели и задачи     </w:t>
            </w:r>
          </w:p>
          <w:p w:rsidR="00E64674" w:rsidRPr="007824F0" w:rsidRDefault="00CF708E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</w:t>
            </w:r>
            <w:r w:rsidR="00E64674" w:rsidRPr="007824F0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4674" w:rsidRPr="007824F0" w:rsidRDefault="00E64674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основ гражданской идентичности как начала объединяющего всех жите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 муниципального образования Центральный сельсовет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                            </w:t>
            </w:r>
          </w:p>
          <w:p w:rsidR="00E64674" w:rsidRPr="007824F0" w:rsidRDefault="00E64674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E64674" w:rsidRPr="007824F0" w:rsidRDefault="00E64674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E64674" w:rsidRPr="007824F0" w:rsidRDefault="00E64674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191D5C" w:rsidRPr="007824F0" w:rsidRDefault="00E64674" w:rsidP="00191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</w:t>
            </w:r>
          </w:p>
          <w:p w:rsidR="00E64674" w:rsidRPr="007824F0" w:rsidRDefault="00E64674" w:rsidP="00E6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5453" w:rsidRPr="007824F0" w:rsidTr="00FB7592">
        <w:trPr>
          <w:trHeight w:val="1671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lastRenderedPageBreak/>
              <w:t xml:space="preserve">Сроки и этапы     </w:t>
            </w:r>
          </w:p>
          <w:p w:rsidR="00FB5453" w:rsidRPr="007824F0" w:rsidRDefault="00FB5453" w:rsidP="00CF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реализации </w:t>
            </w:r>
            <w:r w:rsidR="00CF708E">
              <w:rPr>
                <w:color w:val="000000"/>
                <w:sz w:val="28"/>
                <w:szCs w:val="28"/>
              </w:rPr>
              <w:t>подп</w:t>
            </w:r>
            <w:r w:rsidRPr="007824F0">
              <w:rPr>
                <w:color w:val="000000"/>
                <w:sz w:val="28"/>
                <w:szCs w:val="28"/>
              </w:rPr>
              <w:t xml:space="preserve">рограммы  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A32F1A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24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24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24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B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2A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FB5453"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p w:rsidR="00FB5453" w:rsidRPr="007824F0" w:rsidRDefault="00FB5453" w:rsidP="00CF708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средств, выделя</w:t>
            </w:r>
            <w:r w:rsidR="000A4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емых на реализацию мероприятий 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настоящей </w:t>
            </w:r>
            <w:r w:rsidR="00CF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рограммы, ежегодно уточняется при формировании проекта бюджета на соо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тветствующий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финансовый год                           </w:t>
            </w:r>
          </w:p>
        </w:tc>
      </w:tr>
      <w:tr w:rsidR="00FB5453" w:rsidRPr="007824F0" w:rsidTr="002A485F">
        <w:trPr>
          <w:trHeight w:val="3525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CF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Ожидаемые результаты от реализации </w:t>
            </w:r>
            <w:r w:rsidR="00CF708E">
              <w:rPr>
                <w:color w:val="000000"/>
                <w:sz w:val="28"/>
                <w:szCs w:val="28"/>
              </w:rPr>
              <w:t>подп</w:t>
            </w:r>
            <w:r w:rsidRPr="007824F0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Препятствование созданию и деятельности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националистических экстремистских молодежных         группировок.                           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условий для успешной социально -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    </w:t>
            </w:r>
          </w:p>
        </w:tc>
      </w:tr>
      <w:tr w:rsidR="001B152E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B152E" w:rsidRPr="007824F0" w:rsidRDefault="001B152E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152E" w:rsidRPr="007824F0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противодействию этнической дискриминации.             </w:t>
            </w:r>
          </w:p>
          <w:p w:rsidR="001B152E" w:rsidRPr="007824F0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компетентности сотрудников правоохранительных органов в вопросах миграционной и национальной</w:t>
            </w:r>
            <w:r w:rsidR="00FB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политики, способах формирования толерантной среды и противодействия экстремизму.     </w:t>
            </w:r>
          </w:p>
          <w:p w:rsidR="001B152E" w:rsidRPr="007824F0" w:rsidRDefault="001B152E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</w:t>
            </w:r>
            <w:r w:rsidR="00CF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осуществляется из </w:t>
            </w:r>
            <w:proofErr w:type="gramStart"/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бюджета </w:t>
            </w:r>
            <w:r w:rsidR="00FB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proofErr w:type="gramEnd"/>
            <w:r w:rsidR="003D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Памяти 13 Борцов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5453" w:rsidRPr="007824F0" w:rsidRDefault="00FB5453" w:rsidP="00CF708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реализации </w:t>
            </w:r>
            <w:r w:rsidR="00CF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 перечень программных мероприятий может корректироваться, изменяться и                   дополняться по решению заказчика</w:t>
            </w:r>
            <w:r w:rsidR="00CF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подп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рограммы. 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CF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Управление </w:t>
            </w:r>
            <w:r w:rsidR="00CF708E">
              <w:rPr>
                <w:color w:val="000000"/>
                <w:sz w:val="28"/>
                <w:szCs w:val="28"/>
              </w:rPr>
              <w:t>подп</w:t>
            </w:r>
            <w:r w:rsidRPr="007824F0">
              <w:rPr>
                <w:color w:val="000000"/>
                <w:sz w:val="28"/>
                <w:szCs w:val="28"/>
              </w:rPr>
              <w:t>рограммой и контроль за ее реализацией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CF7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Контроль за выполнением настоящей </w:t>
            </w:r>
            <w:r w:rsidR="00CF708E">
              <w:rPr>
                <w:color w:val="000000"/>
                <w:sz w:val="28"/>
                <w:szCs w:val="28"/>
              </w:rPr>
              <w:t>подп</w:t>
            </w:r>
            <w:r w:rsidRPr="007824F0">
              <w:rPr>
                <w:color w:val="000000"/>
                <w:sz w:val="28"/>
                <w:szCs w:val="28"/>
              </w:rPr>
              <w:t xml:space="preserve">рограммы осуществляют </w:t>
            </w:r>
            <w:proofErr w:type="gramStart"/>
            <w:r w:rsidRPr="007824F0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B7592">
              <w:rPr>
                <w:color w:val="000000"/>
                <w:sz w:val="28"/>
                <w:szCs w:val="28"/>
              </w:rPr>
              <w:t xml:space="preserve"> сельсовета</w:t>
            </w:r>
            <w:proofErr w:type="gramEnd"/>
            <w:r w:rsidRPr="007824F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Разработчики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ED1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B7592" w:rsidRPr="00FB7592">
              <w:rPr>
                <w:color w:val="000000"/>
                <w:sz w:val="28"/>
                <w:szCs w:val="28"/>
              </w:rPr>
              <w:t xml:space="preserve"> сельсовета</w:t>
            </w:r>
            <w:r w:rsidR="00FB7592">
              <w:rPr>
                <w:color w:val="000000"/>
                <w:sz w:val="28"/>
                <w:szCs w:val="28"/>
              </w:rPr>
              <w:t xml:space="preserve"> </w:t>
            </w:r>
            <w:r w:rsidR="00ED1BAA">
              <w:rPr>
                <w:color w:val="000000"/>
                <w:sz w:val="28"/>
                <w:szCs w:val="28"/>
              </w:rPr>
              <w:t xml:space="preserve"> Памяти 13 Борцов</w:t>
            </w:r>
            <w:r w:rsidRPr="007824F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B5453" w:rsidRPr="007824F0" w:rsidRDefault="00FB5453" w:rsidP="00FB5453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</w:p>
    <w:p w:rsidR="00FB5453" w:rsidRDefault="00FB5453" w:rsidP="00FB7592">
      <w:pPr>
        <w:outlineLvl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B7592" w:rsidRDefault="00FB7592" w:rsidP="00FB7592">
      <w:pPr>
        <w:outlineLvl w:val="0"/>
        <w:rPr>
          <w:b/>
          <w:sz w:val="28"/>
          <w:szCs w:val="28"/>
        </w:rPr>
      </w:pPr>
    </w:p>
    <w:p w:rsidR="00FB5453" w:rsidRPr="004E3473" w:rsidRDefault="00FB5453" w:rsidP="00FB545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МУНИЦИПАЛЬНАЯ </w:t>
      </w:r>
      <w:r w:rsidR="00CF708E">
        <w:rPr>
          <w:b/>
          <w:sz w:val="28"/>
          <w:szCs w:val="28"/>
        </w:rPr>
        <w:t>ПОД</w:t>
      </w:r>
      <w:r w:rsidRPr="004E3473">
        <w:rPr>
          <w:b/>
          <w:sz w:val="28"/>
          <w:szCs w:val="28"/>
        </w:rPr>
        <w:t>ПРОГРАММА</w:t>
      </w:r>
    </w:p>
    <w:p w:rsidR="00FB5453" w:rsidRPr="004E3473" w:rsidRDefault="00FB5453" w:rsidP="00FB545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E3473">
        <w:rPr>
          <w:b/>
          <w:sz w:val="28"/>
          <w:szCs w:val="28"/>
        </w:rPr>
        <w:t>ПРОФИЛАКТИ</w:t>
      </w:r>
      <w:r>
        <w:rPr>
          <w:b/>
          <w:sz w:val="28"/>
          <w:szCs w:val="28"/>
        </w:rPr>
        <w:t xml:space="preserve">КА  ЭКСТРЕМИЗМА И ТЕРРОРИЗМА  </w:t>
      </w:r>
      <w:r w:rsidR="00E64674">
        <w:rPr>
          <w:b/>
          <w:sz w:val="28"/>
          <w:szCs w:val="28"/>
        </w:rPr>
        <w:t>НА</w:t>
      </w:r>
      <w:r w:rsidRPr="004E3473">
        <w:rPr>
          <w:b/>
          <w:sz w:val="28"/>
          <w:szCs w:val="28"/>
        </w:rPr>
        <w:t xml:space="preserve"> ТЕРРИТОРИИ </w:t>
      </w:r>
      <w:r w:rsidR="00E64674">
        <w:rPr>
          <w:b/>
          <w:sz w:val="28"/>
          <w:szCs w:val="28"/>
        </w:rPr>
        <w:t xml:space="preserve"> </w:t>
      </w:r>
      <w:r w:rsidR="00FB7592" w:rsidRPr="00FB7592">
        <w:rPr>
          <w:b/>
          <w:sz w:val="28"/>
          <w:szCs w:val="28"/>
        </w:rPr>
        <w:t xml:space="preserve"> СЕЛЬСОВЕТА</w:t>
      </w:r>
      <w:r w:rsidR="00ED1BAA">
        <w:rPr>
          <w:b/>
          <w:sz w:val="28"/>
          <w:szCs w:val="28"/>
        </w:rPr>
        <w:t xml:space="preserve"> ПАМЯТИ 13 БОРЦОВ ЕМЕЛЬЯНОВСКОГО </w:t>
      </w:r>
      <w:r w:rsidR="00FB7592" w:rsidRPr="00FB7592">
        <w:rPr>
          <w:b/>
          <w:sz w:val="28"/>
          <w:szCs w:val="28"/>
        </w:rPr>
        <w:t xml:space="preserve"> РАЙОНА КРАСНОЯРСКОГО КРАЯ НА 202</w:t>
      </w:r>
      <w:r w:rsidR="00ED1BAA">
        <w:rPr>
          <w:b/>
          <w:sz w:val="28"/>
          <w:szCs w:val="28"/>
        </w:rPr>
        <w:t>4-</w:t>
      </w:r>
      <w:r w:rsidR="00FB7592" w:rsidRPr="00FB7592">
        <w:rPr>
          <w:b/>
          <w:sz w:val="28"/>
          <w:szCs w:val="28"/>
        </w:rPr>
        <w:t xml:space="preserve"> 202</w:t>
      </w:r>
      <w:r w:rsidR="00ED1BAA">
        <w:rPr>
          <w:b/>
          <w:sz w:val="28"/>
          <w:szCs w:val="28"/>
        </w:rPr>
        <w:t>6</w:t>
      </w:r>
      <w:r w:rsidR="00FB7592" w:rsidRPr="00FB7592">
        <w:rPr>
          <w:b/>
          <w:sz w:val="28"/>
          <w:szCs w:val="28"/>
        </w:rPr>
        <w:t xml:space="preserve"> годы</w:t>
      </w:r>
      <w:r w:rsidRPr="004E34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CF708E">
        <w:rPr>
          <w:sz w:val="28"/>
          <w:szCs w:val="28"/>
        </w:rPr>
        <w:t>под</w:t>
      </w:r>
      <w:r>
        <w:rPr>
          <w:sz w:val="28"/>
          <w:szCs w:val="28"/>
        </w:rPr>
        <w:t>программа «Профилактика</w:t>
      </w:r>
      <w:r w:rsidRPr="00314118">
        <w:rPr>
          <w:sz w:val="28"/>
          <w:szCs w:val="28"/>
        </w:rPr>
        <w:t xml:space="preserve">  экстремизма и терроризма на территории </w:t>
      </w:r>
      <w:r w:rsidR="00FB7592">
        <w:rPr>
          <w:sz w:val="28"/>
          <w:szCs w:val="28"/>
        </w:rPr>
        <w:t xml:space="preserve"> сельсовета</w:t>
      </w:r>
      <w:r w:rsidR="00ED1BAA">
        <w:rPr>
          <w:sz w:val="28"/>
          <w:szCs w:val="28"/>
        </w:rPr>
        <w:t xml:space="preserve"> Памяти 13 Борцов Емельяновского</w:t>
      </w:r>
      <w:r w:rsidR="00FB7592">
        <w:rPr>
          <w:sz w:val="28"/>
          <w:szCs w:val="28"/>
        </w:rPr>
        <w:t xml:space="preserve"> района Красноярского края</w:t>
      </w:r>
      <w:r w:rsidRPr="00314118">
        <w:rPr>
          <w:sz w:val="28"/>
          <w:szCs w:val="28"/>
        </w:rPr>
        <w:t xml:space="preserve"> разработана  в соответствии с Конституцией РФ, Федеральными законами « О противодействии терроризму» от 06.03.2006г. № 35-ФЗ, « О противодействии экстремистской деятельност</w:t>
      </w:r>
      <w:r>
        <w:rPr>
          <w:sz w:val="28"/>
          <w:szCs w:val="28"/>
        </w:rPr>
        <w:t>и»  от 25.07.2002г. № 114-ФЗ, «</w:t>
      </w:r>
      <w:r w:rsidRPr="00314118">
        <w:rPr>
          <w:sz w:val="28"/>
          <w:szCs w:val="28"/>
        </w:rPr>
        <w:t>Об общих принципах организации местного самоуправления  в Российской Федер</w:t>
      </w:r>
      <w:r w:rsidR="002B497B">
        <w:rPr>
          <w:sz w:val="28"/>
          <w:szCs w:val="28"/>
        </w:rPr>
        <w:t>ации» от 06.10.2003г. № 131-ФЗ,</w:t>
      </w:r>
      <w:r w:rsidRPr="00314118">
        <w:rPr>
          <w:sz w:val="28"/>
          <w:szCs w:val="28"/>
        </w:rPr>
        <w:t xml:space="preserve">  на основании Концепции проти</w:t>
      </w:r>
      <w:r w:rsidR="002B497B">
        <w:rPr>
          <w:sz w:val="28"/>
          <w:szCs w:val="28"/>
        </w:rPr>
        <w:t>водействия</w:t>
      </w:r>
      <w:r w:rsidRPr="00314118">
        <w:rPr>
          <w:sz w:val="28"/>
          <w:szCs w:val="28"/>
        </w:rPr>
        <w:t xml:space="preserve"> терроризму в Российской Федерации, утвержденной Указом Президента РФ  от 05.10.2009г., в целях  обеспечения  участия  МО </w:t>
      </w:r>
      <w:r w:rsidR="00FB7592">
        <w:rPr>
          <w:sz w:val="28"/>
          <w:szCs w:val="28"/>
        </w:rPr>
        <w:t>сельсовет</w:t>
      </w:r>
      <w:r w:rsidRPr="00314118">
        <w:rPr>
          <w:sz w:val="28"/>
          <w:szCs w:val="28"/>
        </w:rPr>
        <w:t xml:space="preserve"> </w:t>
      </w:r>
      <w:r w:rsidR="00ED1BAA">
        <w:rPr>
          <w:sz w:val="28"/>
          <w:szCs w:val="28"/>
        </w:rPr>
        <w:t xml:space="preserve"> Памяти 13 Борцов</w:t>
      </w:r>
      <w:r w:rsidRPr="00314118">
        <w:rPr>
          <w:sz w:val="28"/>
          <w:szCs w:val="28"/>
        </w:rPr>
        <w:t xml:space="preserve"> в пределах своей компетенции  в профилактике  терроризма и экстремизма на территории </w:t>
      </w:r>
      <w:r w:rsidR="00FB7592" w:rsidRPr="00FB7592">
        <w:rPr>
          <w:sz w:val="28"/>
          <w:szCs w:val="28"/>
        </w:rPr>
        <w:t xml:space="preserve"> сельсовет</w:t>
      </w:r>
      <w:r w:rsidR="00E64674">
        <w:rPr>
          <w:sz w:val="28"/>
          <w:szCs w:val="28"/>
        </w:rPr>
        <w:t>а</w:t>
      </w:r>
      <w:r w:rsidR="00FB7592" w:rsidRPr="00FB7592">
        <w:rPr>
          <w:sz w:val="28"/>
          <w:szCs w:val="28"/>
        </w:rPr>
        <w:t xml:space="preserve"> </w:t>
      </w:r>
      <w:r w:rsidR="00ED1BAA">
        <w:rPr>
          <w:sz w:val="28"/>
          <w:szCs w:val="28"/>
        </w:rPr>
        <w:t xml:space="preserve"> Памяти 13 Борцов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0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1.Основные понятия</w:t>
      </w:r>
    </w:p>
    <w:p w:rsidR="00FB5453" w:rsidRPr="00314118" w:rsidRDefault="00FB5453" w:rsidP="00FB5453">
      <w:pPr>
        <w:jc w:val="both"/>
        <w:rPr>
          <w:b/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Pr="00314118">
        <w:rPr>
          <w:b/>
          <w:sz w:val="28"/>
          <w:szCs w:val="28"/>
        </w:rPr>
        <w:t>Экстремистская деятельность (экстремизм):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lastRenderedPageBreak/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экстремистская организация </w:t>
      </w:r>
      <w:r w:rsidRPr="00314118">
        <w:rPr>
          <w:sz w:val="28"/>
          <w:szCs w:val="28"/>
        </w:rPr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 экстремистские материалы</w:t>
      </w:r>
      <w:r w:rsidRPr="00314118">
        <w:rPr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профилактика экстремистской деятельности – </w:t>
      </w:r>
      <w:r w:rsidRPr="00314118">
        <w:rPr>
          <w:sz w:val="28"/>
          <w:szCs w:val="28"/>
        </w:rPr>
        <w:t>деятельность органов государственной вл</w:t>
      </w:r>
      <w:r w:rsidR="00CF708E">
        <w:rPr>
          <w:sz w:val="28"/>
          <w:szCs w:val="28"/>
        </w:rPr>
        <w:t>асти и местного самоуправления,</w:t>
      </w:r>
      <w:r w:rsidRPr="00314118">
        <w:rPr>
          <w:sz w:val="28"/>
          <w:szCs w:val="28"/>
        </w:rPr>
        <w:t xml:space="preserve"> осуществляемая</w:t>
      </w:r>
      <w:r w:rsidR="00A214D2">
        <w:rPr>
          <w:sz w:val="28"/>
          <w:szCs w:val="28"/>
        </w:rPr>
        <w:t xml:space="preserve"> в пределах своей компетенции, направленная на предотвращение </w:t>
      </w:r>
      <w:r w:rsidRPr="00314118">
        <w:rPr>
          <w:sz w:val="28"/>
          <w:szCs w:val="28"/>
        </w:rPr>
        <w:t>проявлений экстремизма, предупрежден</w:t>
      </w:r>
      <w:r w:rsidR="00E2416A">
        <w:rPr>
          <w:sz w:val="28"/>
          <w:szCs w:val="28"/>
        </w:rPr>
        <w:t xml:space="preserve">ие экстремисткой деятельности, </w:t>
      </w:r>
      <w:r w:rsidRPr="00314118">
        <w:rPr>
          <w:sz w:val="28"/>
          <w:szCs w:val="28"/>
        </w:rPr>
        <w:t xml:space="preserve">включающая в себя профилактические </w:t>
      </w:r>
      <w:proofErr w:type="gramStart"/>
      <w:r w:rsidRPr="00314118">
        <w:rPr>
          <w:sz w:val="28"/>
          <w:szCs w:val="28"/>
        </w:rPr>
        <w:t>меры ,</w:t>
      </w:r>
      <w:proofErr w:type="gramEnd"/>
      <w:r w:rsidRPr="00314118">
        <w:rPr>
          <w:sz w:val="28"/>
          <w:szCs w:val="28"/>
        </w:rPr>
        <w:t xml:space="preserve"> в том числе  воспитательные и пропагандистские.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терроризм</w:t>
      </w:r>
      <w:r w:rsidRPr="00314118">
        <w:rPr>
          <w:sz w:val="28"/>
          <w:szCs w:val="28"/>
        </w:rP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террористическая деятельность</w:t>
      </w:r>
      <w:r w:rsidRPr="00314118">
        <w:rPr>
          <w:sz w:val="28"/>
          <w:szCs w:val="28"/>
        </w:rPr>
        <w:t xml:space="preserve"> - деятельность, включающая в себя: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б) подстрекательство к террористическому акту;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г) вербовку, вооружение, обучение и использование террористов;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д) угрозу реализации террористического акта;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е) пропаганду идей терроризма, распространение материалов или информации, призывающих к осуществлению террористической деятельности либо </w:t>
      </w:r>
      <w:r w:rsidRPr="00314118">
        <w:rPr>
          <w:sz w:val="28"/>
          <w:szCs w:val="28"/>
        </w:rPr>
        <w:lastRenderedPageBreak/>
        <w:t>обосновывающих или оправдывающих необходимость осуществления такой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Pr="00314118">
        <w:rPr>
          <w:b/>
          <w:sz w:val="28"/>
          <w:szCs w:val="28"/>
        </w:rPr>
        <w:t>террористический акт</w:t>
      </w:r>
      <w:r w:rsidRPr="00314118">
        <w:rPr>
          <w:sz w:val="28"/>
          <w:szCs w:val="28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противодействие терроризму</w:t>
      </w:r>
      <w:r w:rsidRPr="00314118">
        <w:rPr>
          <w:sz w:val="28"/>
          <w:szCs w:val="28"/>
        </w:rPr>
        <w:t xml:space="preserve"> - деятельность органов государственной власти и органов местного самоуправления по: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в) минимизации и (или) ликвидации последствий проявлений терроризма;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контртеррористическая операция</w:t>
      </w:r>
      <w:r w:rsidRPr="00314118">
        <w:rPr>
          <w:sz w:val="28"/>
          <w:szCs w:val="28"/>
        </w:rPr>
        <w:t xml:space="preserve">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314118">
        <w:rPr>
          <w:b/>
          <w:sz w:val="28"/>
          <w:szCs w:val="28"/>
        </w:rPr>
        <w:t>участие в профилактике  терроризма и экстремизма</w:t>
      </w:r>
      <w:r w:rsidRPr="00314118">
        <w:rPr>
          <w:sz w:val="28"/>
          <w:szCs w:val="28"/>
        </w:rPr>
        <w:t xml:space="preserve"> -  деятельность органов местного самоуправления  в пределах своей компетенции  направленная на  реализацию мероприятий, проводимых органами исполнительной власти Российской Федерации, </w:t>
      </w:r>
      <w:r w:rsidR="00FB7592">
        <w:rPr>
          <w:sz w:val="28"/>
          <w:szCs w:val="28"/>
        </w:rPr>
        <w:t>Красноярского края</w:t>
      </w:r>
      <w:r w:rsidRPr="00314118">
        <w:rPr>
          <w:sz w:val="28"/>
          <w:szCs w:val="28"/>
        </w:rPr>
        <w:t>,</w:t>
      </w:r>
      <w:r w:rsidR="00ED1BAA">
        <w:rPr>
          <w:sz w:val="28"/>
          <w:szCs w:val="28"/>
        </w:rPr>
        <w:t xml:space="preserve"> Емельяновского </w:t>
      </w:r>
      <w:r w:rsidR="00FB7592">
        <w:rPr>
          <w:sz w:val="28"/>
          <w:szCs w:val="28"/>
        </w:rPr>
        <w:t>района</w:t>
      </w:r>
      <w:r w:rsidRPr="00314118">
        <w:rPr>
          <w:sz w:val="28"/>
          <w:szCs w:val="28"/>
        </w:rPr>
        <w:t xml:space="preserve"> на территории МО</w:t>
      </w:r>
      <w:r>
        <w:rPr>
          <w:sz w:val="28"/>
          <w:szCs w:val="28"/>
        </w:rPr>
        <w:t xml:space="preserve"> </w:t>
      </w:r>
      <w:r w:rsidR="00FB7592">
        <w:rPr>
          <w:sz w:val="28"/>
          <w:szCs w:val="28"/>
        </w:rPr>
        <w:t>сельсовет</w:t>
      </w:r>
      <w:r w:rsidRPr="00314118">
        <w:rPr>
          <w:sz w:val="28"/>
          <w:szCs w:val="28"/>
        </w:rPr>
        <w:t xml:space="preserve"> </w:t>
      </w:r>
      <w:r w:rsidR="00ED1BAA">
        <w:rPr>
          <w:sz w:val="28"/>
          <w:szCs w:val="28"/>
        </w:rPr>
        <w:t xml:space="preserve"> Памяти 13 Борцов</w:t>
      </w:r>
      <w:r w:rsidRPr="00314118">
        <w:rPr>
          <w:sz w:val="28"/>
          <w:szCs w:val="28"/>
        </w:rPr>
        <w:t xml:space="preserve"> по предотвращению  проявлений экстремизма и терроризма.</w:t>
      </w:r>
    </w:p>
    <w:p w:rsidR="00FB5453" w:rsidRPr="00314118" w:rsidRDefault="00FB5453" w:rsidP="00FB5453">
      <w:pPr>
        <w:jc w:val="both"/>
        <w:outlineLvl w:val="0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</w:t>
      </w:r>
      <w:r w:rsidR="00A214D2">
        <w:rPr>
          <w:b/>
          <w:sz w:val="28"/>
          <w:szCs w:val="28"/>
        </w:rPr>
        <w:t xml:space="preserve">профилактика </w:t>
      </w:r>
      <w:r w:rsidRPr="00314118">
        <w:rPr>
          <w:b/>
          <w:sz w:val="28"/>
          <w:szCs w:val="28"/>
        </w:rPr>
        <w:t>терроризма и экстремизма</w:t>
      </w:r>
      <w:r w:rsidRPr="00314118">
        <w:rPr>
          <w:sz w:val="28"/>
          <w:szCs w:val="28"/>
        </w:rPr>
        <w:t xml:space="preserve"> – комплекс мер </w:t>
      </w:r>
      <w:proofErr w:type="gramStart"/>
      <w:r w:rsidRPr="00314118">
        <w:rPr>
          <w:sz w:val="28"/>
          <w:szCs w:val="28"/>
        </w:rPr>
        <w:t>политического,  социа</w:t>
      </w:r>
      <w:r w:rsidR="00D05BD3">
        <w:rPr>
          <w:sz w:val="28"/>
          <w:szCs w:val="28"/>
        </w:rPr>
        <w:t>льно</w:t>
      </w:r>
      <w:proofErr w:type="gramEnd"/>
      <w:r w:rsidR="00D05BD3">
        <w:rPr>
          <w:sz w:val="28"/>
          <w:szCs w:val="28"/>
        </w:rPr>
        <w:t>-экономического,  правового</w:t>
      </w:r>
      <w:r w:rsidRPr="00314118">
        <w:rPr>
          <w:sz w:val="28"/>
          <w:szCs w:val="28"/>
        </w:rPr>
        <w:t>, информационного,  культурно –образовательного  и организационно-технического назначения, направленных на  предупреждение  проявлений терроризма и экстремизма.</w:t>
      </w:r>
    </w:p>
    <w:p w:rsidR="00FB5453" w:rsidRPr="00314118" w:rsidRDefault="00FB5453" w:rsidP="00FB5453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14118">
        <w:rPr>
          <w:b/>
          <w:sz w:val="28"/>
          <w:szCs w:val="28"/>
        </w:rPr>
        <w:t>Основные принципы противодействия экстремистской деятельности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Противодействие экстремистской деятельности основывается на следующих принципах: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законность;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гласность;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приоритет обеспечения безопасности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приоритет мер, направленных на предупреждение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неотвратимость наказания за осуществление экстремистской деятельности.</w:t>
      </w:r>
    </w:p>
    <w:p w:rsidR="00FB5453" w:rsidRPr="00314118" w:rsidRDefault="00FB5453" w:rsidP="00FB5453">
      <w:pPr>
        <w:jc w:val="both"/>
        <w:outlineLvl w:val="0"/>
        <w:rPr>
          <w:b/>
          <w:sz w:val="28"/>
          <w:szCs w:val="28"/>
        </w:rPr>
      </w:pPr>
      <w:r w:rsidRPr="00314118">
        <w:rPr>
          <w:sz w:val="28"/>
          <w:szCs w:val="28"/>
        </w:rPr>
        <w:lastRenderedPageBreak/>
        <w:t xml:space="preserve">            </w:t>
      </w:r>
      <w:r w:rsidRPr="00314118">
        <w:rPr>
          <w:b/>
          <w:sz w:val="28"/>
          <w:szCs w:val="28"/>
        </w:rPr>
        <w:t>Основные направления противодействия экстремистской деятельности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Противодействие экстремистской деятельности осуществляется по следующим основным направлениям: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 xml:space="preserve">Цели и задачи </w:t>
      </w:r>
      <w:r w:rsidR="00CF708E">
        <w:rPr>
          <w:b/>
          <w:sz w:val="28"/>
          <w:szCs w:val="28"/>
        </w:rPr>
        <w:t>подп</w:t>
      </w:r>
      <w:r w:rsidRPr="00314118">
        <w:rPr>
          <w:b/>
          <w:sz w:val="28"/>
          <w:szCs w:val="28"/>
        </w:rPr>
        <w:t>рограммы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Учитывая, что питательной средой </w:t>
      </w:r>
      <w:r w:rsidR="00CF708E" w:rsidRPr="00314118">
        <w:rPr>
          <w:sz w:val="28"/>
          <w:szCs w:val="28"/>
        </w:rPr>
        <w:t>для возникновения</w:t>
      </w:r>
      <w:r w:rsidRPr="00314118">
        <w:rPr>
          <w:sz w:val="28"/>
          <w:szCs w:val="28"/>
        </w:rPr>
        <w:t xml:space="preserve"> проявлений терроризма и </w:t>
      </w:r>
      <w:r w:rsidR="00CF708E" w:rsidRPr="00314118">
        <w:rPr>
          <w:sz w:val="28"/>
          <w:szCs w:val="28"/>
        </w:rPr>
        <w:t>экстремизма является</w:t>
      </w:r>
      <w:r w:rsidRPr="00314118">
        <w:rPr>
          <w:sz w:val="28"/>
          <w:szCs w:val="28"/>
        </w:rPr>
        <w:t xml:space="preserve"> отсутствие или </w:t>
      </w:r>
      <w:r w:rsidR="00CF708E" w:rsidRPr="00314118">
        <w:rPr>
          <w:sz w:val="28"/>
          <w:szCs w:val="28"/>
        </w:rPr>
        <w:t>недостаточное развитие терпимости</w:t>
      </w:r>
      <w:r w:rsidRPr="00314118">
        <w:rPr>
          <w:sz w:val="28"/>
          <w:szCs w:val="28"/>
        </w:rPr>
        <w:t xml:space="preserve"> и </w:t>
      </w:r>
      <w:r w:rsidR="00CF708E" w:rsidRPr="00314118">
        <w:rPr>
          <w:sz w:val="28"/>
          <w:szCs w:val="28"/>
        </w:rPr>
        <w:t>взаимопонимания различных</w:t>
      </w:r>
      <w:r w:rsidRPr="00314118">
        <w:rPr>
          <w:sz w:val="28"/>
          <w:szCs w:val="28"/>
        </w:rPr>
        <w:t xml:space="preserve"> национальных и культурных слоев   </w:t>
      </w:r>
      <w:proofErr w:type="gramStart"/>
      <w:r w:rsidRPr="00314118">
        <w:rPr>
          <w:sz w:val="28"/>
          <w:szCs w:val="28"/>
        </w:rPr>
        <w:t>российского  общества</w:t>
      </w:r>
      <w:proofErr w:type="gramEnd"/>
      <w:r w:rsidRPr="00314118">
        <w:rPr>
          <w:sz w:val="28"/>
          <w:szCs w:val="28"/>
        </w:rPr>
        <w:t xml:space="preserve">, </w:t>
      </w:r>
      <w:r w:rsidRPr="00314118">
        <w:rPr>
          <w:bCs/>
          <w:sz w:val="28"/>
          <w:szCs w:val="28"/>
        </w:rPr>
        <w:t xml:space="preserve">главной  целью  </w:t>
      </w:r>
      <w:r w:rsidR="00CF708E">
        <w:rPr>
          <w:bCs/>
          <w:sz w:val="28"/>
          <w:szCs w:val="28"/>
        </w:rPr>
        <w:t>подп</w:t>
      </w:r>
      <w:r w:rsidRPr="00314118">
        <w:rPr>
          <w:bCs/>
          <w:sz w:val="28"/>
          <w:szCs w:val="28"/>
        </w:rPr>
        <w:t xml:space="preserve">рограммы  является укрепление  в МО </w:t>
      </w:r>
      <w:r w:rsidR="00D05BD3">
        <w:rPr>
          <w:bCs/>
          <w:sz w:val="28"/>
          <w:szCs w:val="28"/>
        </w:rPr>
        <w:t xml:space="preserve"> сельсовет</w:t>
      </w:r>
      <w:r w:rsidR="00ED1BAA">
        <w:rPr>
          <w:bCs/>
          <w:sz w:val="28"/>
          <w:szCs w:val="28"/>
        </w:rPr>
        <w:t xml:space="preserve"> Памяти 13 Борцов</w:t>
      </w:r>
      <w:r w:rsidRPr="00314118">
        <w:rPr>
          <w:bCs/>
          <w:sz w:val="28"/>
          <w:szCs w:val="28"/>
        </w:rPr>
        <w:t xml:space="preserve">  толерантной среды на осн</w:t>
      </w:r>
      <w:r w:rsidR="0064016B">
        <w:rPr>
          <w:bCs/>
          <w:sz w:val="28"/>
          <w:szCs w:val="28"/>
        </w:rPr>
        <w:t>ове  общечеловеческих ценностей</w:t>
      </w:r>
      <w:r w:rsidRPr="00314118">
        <w:rPr>
          <w:bCs/>
          <w:sz w:val="28"/>
          <w:szCs w:val="28"/>
        </w:rPr>
        <w:t>, общероссийской гражданской идентичности и культурного самосознания населения, принципов соблюдения прав и свобод человека.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 xml:space="preserve">Основными задачами реализации </w:t>
      </w:r>
      <w:r w:rsidR="00CF708E">
        <w:rPr>
          <w:bCs/>
          <w:sz w:val="28"/>
          <w:szCs w:val="28"/>
        </w:rPr>
        <w:t>подп</w:t>
      </w:r>
      <w:r w:rsidRPr="00314118">
        <w:rPr>
          <w:bCs/>
          <w:sz w:val="28"/>
          <w:szCs w:val="28"/>
        </w:rPr>
        <w:t>рограммы являются: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1. Выявление и преодоление негативных тенденций, тормозящих устойчивое социальное и культурное развитие населения муниципального образования  и находящих свое проявление в фактах: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межэтнической и межконфессиональной враждебности и нетерпимости;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агрессии и насилия на межэтнической основе;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распространения негативных этнических и конфессиональных стереотипов;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ксенофобии, бытового расизма, шовинизма;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политического экстремизма на националистической почве.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2. Формирование в жителях муниципального образования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утверждения основ гражданской идентичности как нач</w:t>
      </w:r>
      <w:r w:rsidR="0064016B">
        <w:rPr>
          <w:bCs/>
          <w:sz w:val="28"/>
          <w:szCs w:val="28"/>
        </w:rPr>
        <w:t>ала, объединяющего всех жителей</w:t>
      </w:r>
      <w:r w:rsidRPr="00314118">
        <w:rPr>
          <w:bCs/>
          <w:sz w:val="28"/>
          <w:szCs w:val="28"/>
        </w:rPr>
        <w:t>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воспитания культуры толерантности и межнационального согласия;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 xml:space="preserve">Достижение поставленных задач возможно в условиях упрочения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муниципального </w:t>
      </w:r>
      <w:r w:rsidRPr="00314118">
        <w:rPr>
          <w:bCs/>
          <w:sz w:val="28"/>
          <w:szCs w:val="28"/>
        </w:rPr>
        <w:lastRenderedPageBreak/>
        <w:t>образования.</w:t>
      </w:r>
    </w:p>
    <w:p w:rsidR="00FB5453" w:rsidRPr="00314118" w:rsidRDefault="00FB5453" w:rsidP="00FB5453">
      <w:pPr>
        <w:ind w:firstLine="540"/>
        <w:jc w:val="both"/>
        <w:outlineLvl w:val="1"/>
        <w:rPr>
          <w:sz w:val="28"/>
          <w:szCs w:val="28"/>
        </w:rPr>
      </w:pPr>
    </w:p>
    <w:p w:rsidR="00FB5453" w:rsidRPr="00314118" w:rsidRDefault="00CF708E" w:rsidP="00FB5453">
      <w:pPr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B5453" w:rsidRPr="00314118">
        <w:rPr>
          <w:b/>
          <w:sz w:val="28"/>
          <w:szCs w:val="28"/>
        </w:rPr>
        <w:t>етоды достижения цели и решения задач</w:t>
      </w:r>
      <w:r>
        <w:rPr>
          <w:b/>
          <w:sz w:val="28"/>
          <w:szCs w:val="28"/>
        </w:rPr>
        <w:t xml:space="preserve"> подпрограммы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Масштабность и сложность решения поставленных задач требуют применения программно-целевых методов при разработке и реализации </w:t>
      </w:r>
      <w:r w:rsidR="00CF708E">
        <w:rPr>
          <w:sz w:val="28"/>
          <w:szCs w:val="28"/>
        </w:rPr>
        <w:t>подп</w:t>
      </w:r>
      <w:r w:rsidRPr="00314118">
        <w:rPr>
          <w:sz w:val="28"/>
          <w:szCs w:val="28"/>
        </w:rPr>
        <w:t>рограммы.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Осуществление комплекса мероприятий </w:t>
      </w:r>
      <w:r w:rsidR="00CF708E">
        <w:rPr>
          <w:sz w:val="28"/>
          <w:szCs w:val="28"/>
        </w:rPr>
        <w:t>подп</w:t>
      </w:r>
      <w:r w:rsidRPr="00314118">
        <w:rPr>
          <w:sz w:val="28"/>
          <w:szCs w:val="28"/>
        </w:rPr>
        <w:t>рограммы должно проводиться по следующим основным направлениям: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1. Совершенствование правовой базы и правоприменительной практики в сфере межэтнических и межконфессиональных отношений.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2.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 3.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4. Содействие в разработке и реализации в учреждениях дошкольного, начального, среднего, дополнительного образований  программ, направленных на формирование у подрастающего поколения позитивных установок на этническое многообразие.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5. Развитие межэтнической интеграции в области культуры.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6. Осуществление мониторинга выполнения </w:t>
      </w:r>
      <w:r w:rsidR="00CF708E">
        <w:rPr>
          <w:sz w:val="28"/>
          <w:szCs w:val="28"/>
        </w:rPr>
        <w:t>подп</w:t>
      </w:r>
      <w:r w:rsidRPr="00314118">
        <w:rPr>
          <w:sz w:val="28"/>
          <w:szCs w:val="28"/>
        </w:rPr>
        <w:t>рограммы, постоянный контроль хода ее реализации.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Комплекс мер, направленных на реализацию </w:t>
      </w:r>
      <w:r w:rsidR="00CF708E">
        <w:rPr>
          <w:sz w:val="28"/>
          <w:szCs w:val="28"/>
        </w:rPr>
        <w:t>подп</w:t>
      </w:r>
      <w:r w:rsidRPr="00314118">
        <w:rPr>
          <w:sz w:val="28"/>
          <w:szCs w:val="28"/>
        </w:rPr>
        <w:t>рограммы, включает разнообразные виды деятельности, в том числе: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1. Выделение наиболее значимых социальных, экономических, политических и культурных факторов, влияющих на формирование толерантного/</w:t>
      </w:r>
      <w:proofErr w:type="spellStart"/>
      <w:r w:rsidRPr="00314118">
        <w:rPr>
          <w:sz w:val="28"/>
          <w:szCs w:val="28"/>
        </w:rPr>
        <w:t>интолерантного</w:t>
      </w:r>
      <w:proofErr w:type="spellEnd"/>
      <w:r w:rsidRPr="00314118">
        <w:rPr>
          <w:sz w:val="28"/>
          <w:szCs w:val="28"/>
        </w:rPr>
        <w:t xml:space="preserve"> сознания и поведения.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2. Разработку и осуществление системы действенных мер с привлечением в установленном порядке  научных, образовательных учреждений и учреждений культуры, общественных организаций и объединений, некоммерческих организаций по пропаганде и утверждению ценностей, норм и установок толерантности, созданию  толерантной среды.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3. Оказание помощи и  поддержки гражданских, общественных и национально-культурных инициатив, способствующих поддержанию межнационального мира и согласия.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4.  Участие в создании новых образовательных программ, направленных на воспитание подрастающего поколения в духе гражданской солидарности и толерантности, модернизации учебных материалов и технологий, внедрении их в систему образования всех уровней.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5. Проведение просветительской работы среди жителей муниципального образования  всех национальностей, направленной на распространение адекватных знаний и представлений об истории и культуре народов России и мира  в целях воспитания уважения к мировым культурным ценностям.</w:t>
      </w:r>
    </w:p>
    <w:p w:rsidR="00E2416A" w:rsidRDefault="00FB5453" w:rsidP="00FB5453">
      <w:pPr>
        <w:ind w:firstLine="540"/>
        <w:jc w:val="both"/>
        <w:outlineLvl w:val="1"/>
        <w:rPr>
          <w:sz w:val="28"/>
          <w:szCs w:val="28"/>
        </w:rPr>
      </w:pPr>
      <w:r w:rsidRPr="00314118">
        <w:rPr>
          <w:sz w:val="28"/>
          <w:szCs w:val="28"/>
        </w:rPr>
        <w:t xml:space="preserve"> </w:t>
      </w:r>
    </w:p>
    <w:p w:rsidR="00FB5453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lastRenderedPageBreak/>
        <w:t xml:space="preserve">Основные условия и направления реализации </w:t>
      </w:r>
      <w:r w:rsidR="00CF708E">
        <w:rPr>
          <w:b/>
          <w:sz w:val="28"/>
          <w:szCs w:val="28"/>
        </w:rPr>
        <w:t>подп</w:t>
      </w:r>
      <w:r w:rsidRPr="00314118">
        <w:rPr>
          <w:b/>
          <w:sz w:val="28"/>
          <w:szCs w:val="28"/>
        </w:rPr>
        <w:t>рограммы</w:t>
      </w:r>
    </w:p>
    <w:p w:rsidR="00E2416A" w:rsidRPr="00314118" w:rsidRDefault="00E2416A" w:rsidP="00FB5453">
      <w:pPr>
        <w:ind w:firstLine="540"/>
        <w:jc w:val="both"/>
        <w:outlineLvl w:val="1"/>
        <w:rPr>
          <w:b/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Важнейшим условием успешного выполнения </w:t>
      </w:r>
      <w:r w:rsidR="00CF708E">
        <w:rPr>
          <w:sz w:val="28"/>
          <w:szCs w:val="28"/>
        </w:rPr>
        <w:t>подп</w:t>
      </w:r>
      <w:r w:rsidRPr="00314118">
        <w:rPr>
          <w:sz w:val="28"/>
          <w:szCs w:val="28"/>
        </w:rPr>
        <w:t xml:space="preserve">рограммы является взаимодействие при ее </w:t>
      </w:r>
      <w:r w:rsidR="00CF708E" w:rsidRPr="00314118">
        <w:rPr>
          <w:sz w:val="28"/>
          <w:szCs w:val="28"/>
        </w:rPr>
        <w:t>реализации органов</w:t>
      </w:r>
      <w:r w:rsidRPr="00314118">
        <w:rPr>
          <w:sz w:val="28"/>
          <w:szCs w:val="28"/>
        </w:rPr>
        <w:t xml:space="preserve"> местного самоуправления, научных,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FB5453" w:rsidRPr="00314118" w:rsidRDefault="00FB5453" w:rsidP="00FB5453">
      <w:pPr>
        <w:ind w:firstLine="540"/>
        <w:jc w:val="both"/>
        <w:outlineLvl w:val="2"/>
        <w:rPr>
          <w:sz w:val="28"/>
          <w:szCs w:val="28"/>
        </w:rPr>
      </w:pPr>
      <w:r w:rsidRPr="00314118">
        <w:rPr>
          <w:sz w:val="28"/>
          <w:szCs w:val="28"/>
        </w:rPr>
        <w:t xml:space="preserve">Объединение усилий органов власти, общественных организаций и движений, участие структур гражданского общества в осуществлении </w:t>
      </w:r>
      <w:r w:rsidR="00CF708E">
        <w:rPr>
          <w:sz w:val="28"/>
          <w:szCs w:val="28"/>
        </w:rPr>
        <w:t>подп</w:t>
      </w:r>
      <w:r w:rsidRPr="00314118">
        <w:rPr>
          <w:sz w:val="28"/>
          <w:szCs w:val="28"/>
        </w:rPr>
        <w:t xml:space="preserve">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</w:t>
      </w:r>
      <w:r w:rsidR="006E76A1">
        <w:rPr>
          <w:sz w:val="28"/>
          <w:szCs w:val="28"/>
        </w:rPr>
        <w:t>подп</w:t>
      </w:r>
      <w:r w:rsidRPr="00314118">
        <w:rPr>
          <w:sz w:val="28"/>
          <w:szCs w:val="28"/>
        </w:rPr>
        <w:t xml:space="preserve">рограммы должен стать объектом объединенных усилий участников </w:t>
      </w:r>
      <w:r w:rsidR="006E76A1">
        <w:rPr>
          <w:sz w:val="28"/>
          <w:szCs w:val="28"/>
        </w:rPr>
        <w:t>подп</w:t>
      </w:r>
      <w:r w:rsidRPr="00314118">
        <w:rPr>
          <w:sz w:val="28"/>
          <w:szCs w:val="28"/>
        </w:rPr>
        <w:t>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</w:t>
      </w:r>
      <w:r w:rsidR="00E2416A">
        <w:rPr>
          <w:sz w:val="28"/>
          <w:szCs w:val="28"/>
        </w:rPr>
        <w:t xml:space="preserve">ационального мира и согласия в </w:t>
      </w:r>
      <w:r w:rsidRPr="00314118">
        <w:rPr>
          <w:sz w:val="28"/>
          <w:szCs w:val="28"/>
        </w:rPr>
        <w:t>муниципальном образовании.</w:t>
      </w:r>
    </w:p>
    <w:p w:rsidR="00FB5453" w:rsidRPr="00314118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1. Воспитание культуры толерантности через систему образования</w:t>
      </w:r>
    </w:p>
    <w:p w:rsidR="00191D5C" w:rsidRPr="00314118" w:rsidRDefault="00191D5C" w:rsidP="00FB5453">
      <w:pPr>
        <w:ind w:firstLine="540"/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В образовательных учреждениях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Вместе с тем по ряду причин система образования не обеспечивает всего комплекса мер, реализация которых могла бы эффективно формировать у дошкольников, школьников и студентов основы толерантного мировоззрения. Об этом свидетельствуют факты проявления в молодежной среде национальной и расовой нетерпимости, рост числа конфликтов на этнической почве среди подростков.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Содействие формированию у работников сферы образования навыков воспитания толерантного сознания у</w:t>
      </w:r>
      <w:r w:rsidR="00852622">
        <w:rPr>
          <w:sz w:val="28"/>
          <w:szCs w:val="28"/>
        </w:rPr>
        <w:t xml:space="preserve"> обучающихся, представлений об </w:t>
      </w:r>
      <w:bookmarkStart w:id="0" w:name="_GoBack"/>
      <w:bookmarkEnd w:id="0"/>
      <w:r w:rsidRPr="00314118">
        <w:rPr>
          <w:sz w:val="28"/>
          <w:szCs w:val="28"/>
        </w:rPr>
        <w:t>идеологии и культуре толерантности.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Содействие разработке и внедрению в учебно-воспитательный процесс комплексов образовательных программ, направленных на укрепление установок </w:t>
      </w:r>
      <w:r w:rsidRPr="00314118">
        <w:rPr>
          <w:sz w:val="28"/>
          <w:szCs w:val="28"/>
        </w:rPr>
        <w:lastRenderedPageBreak/>
        <w:t>толерантного сознания и поведения среди молодежи.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Совершенствование адресной научно-просветительной деятельности в сфере образования по формированию толерантной среды муниципального образования среди разных возрастных и этнических групп.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Интеграция в образовательном пространстве муниципального образования  представителей детей и молодежи различных национальностей.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Создание и внедрение в образовательный процесс учебно-методических комплексов по проблемам межнациональных отношений, взаимодействия культур  и формирования толерантного сознания.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Распространение культуры интернационализма, согласия, национ</w:t>
      </w:r>
      <w:r>
        <w:rPr>
          <w:sz w:val="28"/>
          <w:szCs w:val="28"/>
        </w:rPr>
        <w:t>альной и религиозной терпимости</w:t>
      </w:r>
      <w:r w:rsidRPr="00314118">
        <w:rPr>
          <w:sz w:val="28"/>
          <w:szCs w:val="28"/>
        </w:rPr>
        <w:t>.</w:t>
      </w:r>
    </w:p>
    <w:p w:rsidR="00FB5453" w:rsidRPr="00314118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2. Укрепление толерантности и профилактика экстремизма в молодежной среде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"этно-" и "</w:t>
      </w:r>
      <w:proofErr w:type="spellStart"/>
      <w:r w:rsidRPr="00314118">
        <w:rPr>
          <w:sz w:val="28"/>
          <w:szCs w:val="28"/>
        </w:rPr>
        <w:t>мигрантофобий</w:t>
      </w:r>
      <w:proofErr w:type="spellEnd"/>
      <w:r w:rsidRPr="00314118">
        <w:rPr>
          <w:sz w:val="28"/>
          <w:szCs w:val="28"/>
        </w:rPr>
        <w:t>". В "чужих" - "приезжих" и "мигрантах"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так далее. В этой ситуации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Повышение уровня межэтнической и межконфессиональной толерантности в молодежной среде, предотвращение формирования экстремистских молодежных объединений на почве этнической или/и конфессиональной вражды.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у молодежи интереса и уважения к традициям, обычаям и культуре различных этносов, пр</w:t>
      </w:r>
      <w:r w:rsidR="002B497B">
        <w:rPr>
          <w:sz w:val="28"/>
          <w:szCs w:val="28"/>
        </w:rPr>
        <w:t xml:space="preserve">едставленных </w:t>
      </w:r>
      <w:r w:rsidR="0056569F">
        <w:rPr>
          <w:sz w:val="28"/>
          <w:szCs w:val="28"/>
        </w:rPr>
        <w:t>Красноярском крае.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3. Развитие толерантной среды муниципального образования средствами массовой информации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Важным направлением работы по формированию толерантной среды 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</w:t>
      </w:r>
      <w:r w:rsidRPr="00314118">
        <w:rPr>
          <w:sz w:val="28"/>
          <w:szCs w:val="28"/>
        </w:rPr>
        <w:lastRenderedPageBreak/>
        <w:t>религиям. Наряду с пропагандой ценностей мира и согласия в 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Главные усилия раздела сосредоточены на совместных с журналистским сообществом выработке и внедрении профессиональных стандартов, этических норм и механизмов саморегулирования. Целевыми аудиториями являются редакционные коллективы средств массовой</w:t>
      </w:r>
      <w:r w:rsidR="00D81E2F">
        <w:rPr>
          <w:sz w:val="28"/>
          <w:szCs w:val="28"/>
        </w:rPr>
        <w:t xml:space="preserve"> информации и </w:t>
      </w:r>
      <w:proofErr w:type="spellStart"/>
      <w:r w:rsidR="00D81E2F">
        <w:rPr>
          <w:sz w:val="28"/>
          <w:szCs w:val="28"/>
        </w:rPr>
        <w:t>интернет-ресурсов</w:t>
      </w:r>
      <w:proofErr w:type="spellEnd"/>
      <w:r w:rsidRPr="00314118">
        <w:rPr>
          <w:sz w:val="28"/>
          <w:szCs w:val="28"/>
        </w:rPr>
        <w:t xml:space="preserve">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Задача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Активизация работы средств массовой информации по пропаганде норм толерантного поведения и противодействию проявлениям этнической и религиозной нетерпимости.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Ожидаемые результаты: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</w:t>
      </w:r>
      <w:r w:rsidR="002B497B">
        <w:rPr>
          <w:sz w:val="28"/>
          <w:szCs w:val="28"/>
        </w:rPr>
        <w:t xml:space="preserve"> массовой информации областного</w:t>
      </w:r>
      <w:r w:rsidRPr="00314118">
        <w:rPr>
          <w:sz w:val="28"/>
          <w:szCs w:val="28"/>
        </w:rPr>
        <w:t>,  районного и муниципального масштаба.</w:t>
      </w:r>
    </w:p>
    <w:p w:rsidR="00FB5453" w:rsidRPr="00314118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708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4. Содействие национально-культурному взаимодействию в муниципальном образовании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Новая общественно-политическая реальность и усиление миграционных потоков требуют выработки стратегии и создания механизмов адаптации нового полиэтнического населения муниципального образования к базовым ценностям петербургской культуры, а также позитивного восприятия этих процессов коренным и укорененным населением города разных национальностей. 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Воспитание у жителей муниципального образования  интереса и уважения к культурным ценностям и традициям  различных этнических сообществ как основы формирования толерантных установок; преодоление негативных национальных стереотипов массового сознания.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идеологии гражданской солидарности  жителей муниципального образования  независимо от национальной и конфессиональной принадлежности.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314118">
        <w:rPr>
          <w:sz w:val="28"/>
          <w:szCs w:val="28"/>
        </w:rPr>
        <w:t>этносоциальной</w:t>
      </w:r>
      <w:proofErr w:type="spellEnd"/>
      <w:r w:rsidRPr="00314118">
        <w:rPr>
          <w:sz w:val="28"/>
          <w:szCs w:val="28"/>
        </w:rPr>
        <w:t xml:space="preserve"> комфортности всего населения муниципального образования.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толерантного сознания, позитивных установок к представителям иных этнических и конфессиональных сообществ.</w:t>
      </w:r>
    </w:p>
    <w:p w:rsidR="00FB5453" w:rsidRPr="00314118" w:rsidRDefault="00FB5453" w:rsidP="00FB5453">
      <w:pPr>
        <w:jc w:val="both"/>
        <w:outlineLvl w:val="1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5. Организационное, финансовое об</w:t>
      </w:r>
      <w:r w:rsidR="00890922">
        <w:rPr>
          <w:b/>
          <w:sz w:val="28"/>
          <w:szCs w:val="28"/>
        </w:rPr>
        <w:t>еспечение реализации подп</w:t>
      </w:r>
      <w:r>
        <w:rPr>
          <w:b/>
          <w:sz w:val="28"/>
          <w:szCs w:val="28"/>
        </w:rPr>
        <w:t>рограммы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П</w:t>
      </w:r>
      <w:r w:rsidR="00890922">
        <w:rPr>
          <w:sz w:val="28"/>
          <w:szCs w:val="28"/>
        </w:rPr>
        <w:t>одп</w:t>
      </w:r>
      <w:r w:rsidRPr="00314118">
        <w:rPr>
          <w:sz w:val="28"/>
          <w:szCs w:val="28"/>
        </w:rPr>
        <w:t xml:space="preserve">рограмма реализуется администрацией </w:t>
      </w:r>
      <w:r w:rsidR="00D05BD3">
        <w:rPr>
          <w:sz w:val="28"/>
          <w:szCs w:val="28"/>
        </w:rPr>
        <w:t xml:space="preserve">сельсовета </w:t>
      </w:r>
      <w:r w:rsidRPr="00314118">
        <w:rPr>
          <w:sz w:val="28"/>
          <w:szCs w:val="28"/>
        </w:rPr>
        <w:t xml:space="preserve">с привлечением   образовательных учреждений и учреждений культуры, общественных организаций и объединений, некоммерческих организаций.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lastRenderedPageBreak/>
        <w:t>Администрация вправе утверждать пл</w:t>
      </w:r>
      <w:r w:rsidR="00E2416A">
        <w:rPr>
          <w:sz w:val="28"/>
          <w:szCs w:val="28"/>
        </w:rPr>
        <w:t xml:space="preserve">аны мероприятий </w:t>
      </w:r>
      <w:r w:rsidR="00890922">
        <w:rPr>
          <w:sz w:val="28"/>
          <w:szCs w:val="28"/>
        </w:rPr>
        <w:t xml:space="preserve">по реализации </w:t>
      </w:r>
      <w:proofErr w:type="gramStart"/>
      <w:r w:rsidR="00890922">
        <w:rPr>
          <w:sz w:val="28"/>
          <w:szCs w:val="28"/>
        </w:rPr>
        <w:t>подп</w:t>
      </w:r>
      <w:r w:rsidRPr="00314118">
        <w:rPr>
          <w:sz w:val="28"/>
          <w:szCs w:val="28"/>
        </w:rPr>
        <w:t xml:space="preserve">рограммы,   </w:t>
      </w:r>
      <w:proofErr w:type="gramEnd"/>
      <w:r w:rsidRPr="00314118">
        <w:rPr>
          <w:sz w:val="28"/>
          <w:szCs w:val="28"/>
        </w:rPr>
        <w:t>корректировать  о</w:t>
      </w:r>
      <w:r w:rsidR="00890922">
        <w:rPr>
          <w:sz w:val="28"/>
          <w:szCs w:val="28"/>
        </w:rPr>
        <w:t>тдельные разделы и мероприятия подп</w:t>
      </w:r>
      <w:r w:rsidRPr="00314118">
        <w:rPr>
          <w:sz w:val="28"/>
          <w:szCs w:val="28"/>
        </w:rPr>
        <w:t>рограммы, готовить пр</w:t>
      </w:r>
      <w:r w:rsidR="00890922">
        <w:rPr>
          <w:sz w:val="28"/>
          <w:szCs w:val="28"/>
        </w:rPr>
        <w:t>едложения   по  финансированию подп</w:t>
      </w:r>
      <w:r w:rsidRPr="00314118">
        <w:rPr>
          <w:sz w:val="28"/>
          <w:szCs w:val="28"/>
        </w:rPr>
        <w:t>рограммы, вносить на рассмотрение  Совета депутатов проекты внесения изменений в бюджет муниципального о</w:t>
      </w:r>
      <w:r w:rsidR="00890922">
        <w:rPr>
          <w:sz w:val="28"/>
          <w:szCs w:val="28"/>
        </w:rPr>
        <w:t>бразования в целях  реализации подп</w:t>
      </w:r>
      <w:r w:rsidRPr="00314118">
        <w:rPr>
          <w:sz w:val="28"/>
          <w:szCs w:val="28"/>
        </w:rPr>
        <w:t>рограммы.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D05BD3" w:rsidRDefault="00FB5453" w:rsidP="00D05BD3">
      <w:pPr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>План мероприятий по профилактике терроризма и экстремизма</w:t>
      </w:r>
      <w:r>
        <w:rPr>
          <w:b/>
          <w:bCs/>
          <w:sz w:val="24"/>
          <w:szCs w:val="24"/>
        </w:rPr>
        <w:br/>
        <w:t xml:space="preserve">в муниципальном </w:t>
      </w:r>
      <w:proofErr w:type="gramStart"/>
      <w:r>
        <w:rPr>
          <w:b/>
          <w:bCs/>
          <w:sz w:val="24"/>
          <w:szCs w:val="24"/>
        </w:rPr>
        <w:t xml:space="preserve">образовании </w:t>
      </w:r>
      <w:r w:rsidR="00D05BD3">
        <w:rPr>
          <w:b/>
          <w:bCs/>
          <w:sz w:val="24"/>
          <w:szCs w:val="24"/>
        </w:rPr>
        <w:t xml:space="preserve"> сельсовет</w:t>
      </w:r>
      <w:proofErr w:type="gramEnd"/>
      <w:r w:rsidR="00D05BD3">
        <w:rPr>
          <w:b/>
          <w:bCs/>
          <w:sz w:val="24"/>
          <w:szCs w:val="24"/>
        </w:rPr>
        <w:t xml:space="preserve"> </w:t>
      </w:r>
      <w:r w:rsidR="00ED1BAA">
        <w:rPr>
          <w:b/>
          <w:bCs/>
          <w:sz w:val="24"/>
          <w:szCs w:val="24"/>
        </w:rPr>
        <w:t xml:space="preserve"> Памяти 13 Борцов Емельяновского </w:t>
      </w:r>
      <w:r w:rsidR="00D05BD3" w:rsidRPr="00D05BD3">
        <w:rPr>
          <w:b/>
          <w:bCs/>
          <w:sz w:val="24"/>
          <w:szCs w:val="24"/>
        </w:rPr>
        <w:t xml:space="preserve"> района </w:t>
      </w:r>
    </w:p>
    <w:p w:rsidR="00FB5453" w:rsidRPr="00C90676" w:rsidRDefault="00D05BD3" w:rsidP="00D05BD3">
      <w:pPr>
        <w:jc w:val="center"/>
        <w:rPr>
          <w:bCs/>
          <w:sz w:val="24"/>
          <w:szCs w:val="24"/>
        </w:rPr>
      </w:pPr>
      <w:r w:rsidRPr="00D05BD3">
        <w:rPr>
          <w:b/>
          <w:bCs/>
          <w:sz w:val="24"/>
          <w:szCs w:val="24"/>
        </w:rPr>
        <w:t>Красноярского края</w:t>
      </w:r>
    </w:p>
    <w:tbl>
      <w:tblPr>
        <w:tblW w:w="100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568"/>
        <w:gridCol w:w="63"/>
        <w:gridCol w:w="1179"/>
        <w:gridCol w:w="1914"/>
        <w:gridCol w:w="989"/>
        <w:gridCol w:w="991"/>
        <w:gridCol w:w="991"/>
      </w:tblGrid>
      <w:tr w:rsidR="001C5D5E" w:rsidTr="00E2416A">
        <w:trPr>
          <w:trHeight w:val="597"/>
          <w:tblCellSpacing w:w="0" w:type="dxa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Default="00E64674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  <w:p w:rsidR="00E70E2E" w:rsidRPr="001D5502" w:rsidRDefault="00E70E2E" w:rsidP="00ED1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4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Pr="001D5502" w:rsidRDefault="00E64674" w:rsidP="00ED1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  <w:r w:rsidR="00E70E2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24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E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Default="00E64674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  <w:p w:rsidR="00E70E2E" w:rsidRPr="001D5502" w:rsidRDefault="00226BF2" w:rsidP="00ED1B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4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0E2E" w:rsidTr="00E2416A">
        <w:trPr>
          <w:tblCellSpacing w:w="0" w:type="dxa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A214D2" w:rsidP="00A214D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8602E5">
              <w:rPr>
                <w:sz w:val="24"/>
                <w:szCs w:val="24"/>
              </w:rPr>
              <w:t>плана про</w:t>
            </w:r>
            <w:r w:rsidR="005F4A6A">
              <w:rPr>
                <w:sz w:val="24"/>
                <w:szCs w:val="24"/>
              </w:rPr>
              <w:t xml:space="preserve">филактических мер, направленных </w:t>
            </w:r>
            <w:r w:rsidR="008602E5">
              <w:rPr>
                <w:sz w:val="24"/>
                <w:szCs w:val="24"/>
              </w:rPr>
              <w:t xml:space="preserve">на предупреждение экстремистской деятельности, в том числе на выявление и последующее устранение причин и условий, способствующих </w:t>
            </w:r>
            <w:proofErr w:type="gramStart"/>
            <w:r w:rsidR="008602E5">
              <w:rPr>
                <w:sz w:val="24"/>
                <w:szCs w:val="24"/>
              </w:rPr>
              <w:t>осуществлению  экстремистской</w:t>
            </w:r>
            <w:proofErr w:type="gramEnd"/>
            <w:r w:rsidR="008602E5">
              <w:rPr>
                <w:sz w:val="24"/>
                <w:szCs w:val="24"/>
              </w:rPr>
              <w:t xml:space="preserve"> деятельности</w:t>
            </w:r>
            <w:r w:rsidR="009E1656">
              <w:rPr>
                <w:sz w:val="24"/>
                <w:szCs w:val="24"/>
              </w:rPr>
              <w:t xml:space="preserve"> на </w:t>
            </w:r>
            <w:r w:rsidR="008602E5">
              <w:rPr>
                <w:sz w:val="24"/>
                <w:szCs w:val="24"/>
              </w:rPr>
              <w:t xml:space="preserve"> территории </w:t>
            </w:r>
            <w:r w:rsidR="00D05BD3">
              <w:rPr>
                <w:sz w:val="24"/>
                <w:szCs w:val="24"/>
              </w:rPr>
              <w:t>Центрального сельсовета</w:t>
            </w:r>
            <w:r w:rsidR="008602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226BF2" w:rsidRDefault="00226BF2" w:rsidP="00E2416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E2416A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плановый 202</w:t>
            </w:r>
            <w:r w:rsidR="00E2416A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E2416A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E64674" w:rsidP="00E646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674">
              <w:rPr>
                <w:sz w:val="24"/>
                <w:szCs w:val="24"/>
              </w:rPr>
              <w:t>Админист</w:t>
            </w:r>
            <w:r w:rsidR="00ED1BAA">
              <w:rPr>
                <w:sz w:val="24"/>
                <w:szCs w:val="24"/>
              </w:rPr>
              <w:t xml:space="preserve">рация </w:t>
            </w: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E2416A">
        <w:trPr>
          <w:tblCellSpacing w:w="0" w:type="dxa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05BD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и р</w:t>
            </w:r>
            <w:r w:rsidR="00D05BD3">
              <w:rPr>
                <w:sz w:val="24"/>
                <w:szCs w:val="24"/>
              </w:rPr>
              <w:t xml:space="preserve">аспространить в опыт </w:t>
            </w:r>
            <w:r w:rsidR="008A0D34">
              <w:rPr>
                <w:sz w:val="24"/>
                <w:szCs w:val="24"/>
              </w:rPr>
              <w:t xml:space="preserve">проведения </w:t>
            </w:r>
            <w:r w:rsidR="00D05BD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росветительских </w:t>
            </w:r>
            <w:proofErr w:type="gramStart"/>
            <w:r w:rsidR="00A214D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нформационных</w:t>
            </w:r>
            <w:r w:rsidR="00D05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мероприятий</w:t>
            </w:r>
            <w:proofErr w:type="gramEnd"/>
            <w:r>
              <w:rPr>
                <w:sz w:val="24"/>
                <w:szCs w:val="24"/>
              </w:rPr>
              <w:t xml:space="preserve"> в учреждениях культуры, образования  по формированию толерантности и преодолению ксенофобии.     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E2416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E2416A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плановый 202</w:t>
            </w:r>
            <w:r w:rsidR="00E2416A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E2416A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DE1CEC" w:rsidP="00ED1BAA">
            <w:pPr>
              <w:rPr>
                <w:sz w:val="24"/>
                <w:szCs w:val="24"/>
              </w:rPr>
            </w:pPr>
            <w:r w:rsidRPr="00DE1CEC">
              <w:rPr>
                <w:sz w:val="24"/>
                <w:szCs w:val="24"/>
              </w:rPr>
              <w:t>филиал СДК п.</w:t>
            </w:r>
            <w:r w:rsidR="00ED1BAA">
              <w:rPr>
                <w:sz w:val="24"/>
                <w:szCs w:val="24"/>
              </w:rPr>
              <w:t xml:space="preserve"> Памяти 13 Борцов, модельная</w:t>
            </w:r>
            <w:r w:rsidRPr="00DE1CEC">
              <w:rPr>
                <w:sz w:val="24"/>
                <w:szCs w:val="24"/>
              </w:rPr>
              <w:t xml:space="preserve"> библиотека</w:t>
            </w:r>
            <w:r w:rsidR="00ED1BAA">
              <w:rPr>
                <w:sz w:val="24"/>
                <w:szCs w:val="24"/>
              </w:rPr>
              <w:t xml:space="preserve"> п. Памяти 13 Борцов</w:t>
            </w:r>
            <w:r w:rsidRPr="00DE1C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E2416A">
        <w:trPr>
          <w:tblCellSpacing w:w="0" w:type="dxa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E2416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E2416A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плановый 202</w:t>
            </w:r>
            <w:r w:rsidR="00E2416A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E2416A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E64674" w:rsidRDefault="00ED1BAA" w:rsidP="0090023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E64674" w:rsidRPr="00E64674">
              <w:rPr>
                <w:sz w:val="24"/>
                <w:szCs w:val="24"/>
              </w:rPr>
              <w:t xml:space="preserve"> </w:t>
            </w:r>
            <w:proofErr w:type="gramStart"/>
            <w:r w:rsidR="00E64674" w:rsidRPr="00E64674">
              <w:rPr>
                <w:sz w:val="24"/>
                <w:szCs w:val="24"/>
              </w:rPr>
              <w:t>сельсовета</w:t>
            </w:r>
            <w:r w:rsidR="00E64674">
              <w:rPr>
                <w:sz w:val="24"/>
                <w:szCs w:val="24"/>
              </w:rPr>
              <w:t xml:space="preserve">, </w:t>
            </w:r>
            <w:r w:rsidR="008602E5">
              <w:rPr>
                <w:sz w:val="24"/>
                <w:szCs w:val="24"/>
              </w:rPr>
              <w:t xml:space="preserve"> </w:t>
            </w:r>
            <w:r w:rsidR="00DE1CEC" w:rsidRPr="00DE1CEC">
              <w:rPr>
                <w:sz w:val="24"/>
                <w:szCs w:val="24"/>
              </w:rPr>
              <w:t>филиал</w:t>
            </w:r>
            <w:proofErr w:type="gramEnd"/>
            <w:r w:rsidR="00DE1CEC" w:rsidRPr="00DE1CEC">
              <w:rPr>
                <w:sz w:val="24"/>
                <w:szCs w:val="24"/>
              </w:rPr>
              <w:t xml:space="preserve"> СДК п.</w:t>
            </w:r>
            <w:r>
              <w:rPr>
                <w:sz w:val="24"/>
                <w:szCs w:val="24"/>
              </w:rPr>
              <w:t xml:space="preserve"> Памяти 13 Борцов,</w:t>
            </w:r>
          </w:p>
          <w:p w:rsidR="008602E5" w:rsidRDefault="00E64674" w:rsidP="00ED1BAA">
            <w:pPr>
              <w:rPr>
                <w:sz w:val="24"/>
                <w:szCs w:val="24"/>
              </w:rPr>
            </w:pPr>
            <w:r w:rsidRPr="00E64674">
              <w:rPr>
                <w:sz w:val="24"/>
                <w:szCs w:val="24"/>
              </w:rPr>
              <w:t>М</w:t>
            </w:r>
            <w:r w:rsidR="00ED1BAA">
              <w:rPr>
                <w:sz w:val="24"/>
                <w:szCs w:val="24"/>
              </w:rPr>
              <w:t>БОУ Стеклозаводская СОШ</w:t>
            </w:r>
            <w:r w:rsidRPr="00E646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E2416A">
        <w:trPr>
          <w:tblCellSpacing w:w="0" w:type="dxa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E2416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</w:t>
            </w:r>
            <w:r w:rsidR="00D05BD3">
              <w:rPr>
                <w:sz w:val="24"/>
                <w:szCs w:val="24"/>
              </w:rPr>
              <w:t>2</w:t>
            </w:r>
            <w:r w:rsidR="00E2416A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плановый 202</w:t>
            </w:r>
            <w:r w:rsidR="00E2416A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E2416A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ED1BAA" w:rsidP="00ED1BAA">
            <w:pPr>
              <w:rPr>
                <w:sz w:val="24"/>
                <w:szCs w:val="24"/>
              </w:rPr>
            </w:pPr>
            <w:r w:rsidRPr="00DE1CEC">
              <w:rPr>
                <w:sz w:val="24"/>
                <w:szCs w:val="24"/>
              </w:rPr>
              <w:t>филиал СДК п.</w:t>
            </w:r>
            <w:r>
              <w:rPr>
                <w:sz w:val="24"/>
                <w:szCs w:val="24"/>
              </w:rPr>
              <w:t xml:space="preserve"> Памяти 13 Борцов, модельная</w:t>
            </w:r>
            <w:r w:rsidRPr="00DE1CEC">
              <w:rPr>
                <w:sz w:val="24"/>
                <w:szCs w:val="24"/>
              </w:rPr>
              <w:t xml:space="preserve"> библиотека</w:t>
            </w:r>
            <w:r>
              <w:rPr>
                <w:sz w:val="24"/>
                <w:szCs w:val="24"/>
              </w:rPr>
              <w:t xml:space="preserve"> п. Памяти 13 Борцов</w:t>
            </w:r>
            <w:r w:rsidR="00E80F6E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E2416A">
        <w:trPr>
          <w:tblCellSpacing w:w="0" w:type="dxa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учреждений культуры и спорта по утверждению в сознании молодых людей  идеи личной и </w:t>
            </w:r>
            <w:r>
              <w:rPr>
                <w:sz w:val="24"/>
                <w:szCs w:val="24"/>
              </w:rPr>
              <w:lastRenderedPageBreak/>
              <w:t>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E2416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lastRenderedPageBreak/>
              <w:t>202</w:t>
            </w:r>
            <w:r w:rsidR="00E2416A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плановый 202</w:t>
            </w:r>
            <w:r w:rsidR="00E2416A">
              <w:rPr>
                <w:sz w:val="24"/>
                <w:szCs w:val="24"/>
              </w:rPr>
              <w:t xml:space="preserve">6 </w:t>
            </w:r>
            <w:r w:rsidRPr="00226BF2">
              <w:rPr>
                <w:sz w:val="24"/>
                <w:szCs w:val="24"/>
              </w:rPr>
              <w:t>и 202</w:t>
            </w:r>
            <w:r w:rsidR="00E2416A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674" w:rsidRDefault="00ED1BAA" w:rsidP="00E64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E64674" w:rsidRPr="00E64674">
              <w:rPr>
                <w:sz w:val="24"/>
                <w:szCs w:val="24"/>
              </w:rPr>
              <w:t xml:space="preserve"> сельсовета</w:t>
            </w:r>
            <w:r w:rsidR="00E64674">
              <w:rPr>
                <w:sz w:val="24"/>
                <w:szCs w:val="24"/>
              </w:rPr>
              <w:t>,</w:t>
            </w:r>
            <w:r w:rsidR="00E80F6E">
              <w:t xml:space="preserve"> </w:t>
            </w:r>
            <w:r w:rsidRPr="00DE1CEC">
              <w:rPr>
                <w:sz w:val="24"/>
                <w:szCs w:val="24"/>
              </w:rPr>
              <w:t>филиал СДК п.</w:t>
            </w:r>
            <w:r>
              <w:rPr>
                <w:sz w:val="24"/>
                <w:szCs w:val="24"/>
              </w:rPr>
              <w:t xml:space="preserve"> Памяти 13 </w:t>
            </w:r>
            <w:r>
              <w:rPr>
                <w:sz w:val="24"/>
                <w:szCs w:val="24"/>
              </w:rPr>
              <w:lastRenderedPageBreak/>
              <w:t xml:space="preserve">Борцов, </w:t>
            </w:r>
            <w:r w:rsidRPr="00E6467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БОУ Стеклозаводская СОШ</w:t>
            </w:r>
            <w:r w:rsidRPr="00E64674">
              <w:rPr>
                <w:sz w:val="24"/>
                <w:szCs w:val="24"/>
              </w:rPr>
              <w:t xml:space="preserve"> </w:t>
            </w:r>
            <w:r w:rsidR="008602E5" w:rsidRPr="00E64674">
              <w:rPr>
                <w:sz w:val="24"/>
                <w:szCs w:val="24"/>
              </w:rPr>
              <w:t xml:space="preserve"> </w:t>
            </w:r>
          </w:p>
          <w:p w:rsidR="008602E5" w:rsidRDefault="008602E5" w:rsidP="00200A5E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E2416A">
        <w:trPr>
          <w:tblCellSpacing w:w="0" w:type="dxa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D05BD3" w:rsidP="00E2416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05BD3">
              <w:rPr>
                <w:sz w:val="24"/>
                <w:szCs w:val="24"/>
              </w:rPr>
              <w:t>202</w:t>
            </w:r>
            <w:r w:rsidR="00E2416A">
              <w:rPr>
                <w:sz w:val="24"/>
                <w:szCs w:val="24"/>
              </w:rPr>
              <w:t>5</w:t>
            </w:r>
            <w:r w:rsidRPr="00D05BD3">
              <w:rPr>
                <w:sz w:val="24"/>
                <w:szCs w:val="24"/>
              </w:rPr>
              <w:t xml:space="preserve"> и плановый 202</w:t>
            </w:r>
            <w:r w:rsidR="00E2416A">
              <w:rPr>
                <w:sz w:val="24"/>
                <w:szCs w:val="24"/>
              </w:rPr>
              <w:t>6</w:t>
            </w:r>
            <w:r w:rsidRPr="00D05BD3">
              <w:rPr>
                <w:sz w:val="24"/>
                <w:szCs w:val="24"/>
              </w:rPr>
              <w:t xml:space="preserve"> и 202</w:t>
            </w:r>
            <w:r w:rsidR="00E2416A">
              <w:rPr>
                <w:sz w:val="24"/>
                <w:szCs w:val="24"/>
              </w:rPr>
              <w:t>7</w:t>
            </w:r>
            <w:r w:rsidRPr="00D05BD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ED1BAA" w:rsidP="00E646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Администрация </w:t>
            </w:r>
            <w:r w:rsidR="00E64674" w:rsidRPr="00E64674">
              <w:rPr>
                <w:sz w:val="24"/>
                <w:szCs w:val="24"/>
              </w:rPr>
              <w:t xml:space="preserve"> сельсовета</w:t>
            </w:r>
            <w:proofErr w:type="gramEnd"/>
            <w:r w:rsidR="00E64674">
              <w:rPr>
                <w:sz w:val="24"/>
                <w:szCs w:val="24"/>
              </w:rPr>
              <w:t>,</w:t>
            </w:r>
            <w:r w:rsidR="00E64674" w:rsidRPr="00E64674">
              <w:rPr>
                <w:sz w:val="24"/>
                <w:szCs w:val="24"/>
              </w:rPr>
              <w:t xml:space="preserve"> </w:t>
            </w:r>
            <w:r w:rsidR="008602E5">
              <w:rPr>
                <w:sz w:val="24"/>
                <w:szCs w:val="24"/>
              </w:rPr>
              <w:t>участковый уполномоченный полицией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E2416A">
        <w:trPr>
          <w:tblCellSpacing w:w="0" w:type="dxa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D05BD3" w:rsidP="00E2416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05BD3">
              <w:rPr>
                <w:sz w:val="24"/>
                <w:szCs w:val="24"/>
              </w:rPr>
              <w:t>202</w:t>
            </w:r>
            <w:r w:rsidR="00E2416A">
              <w:rPr>
                <w:sz w:val="24"/>
                <w:szCs w:val="24"/>
              </w:rPr>
              <w:t>5</w:t>
            </w:r>
            <w:r w:rsidRPr="00D05BD3">
              <w:rPr>
                <w:sz w:val="24"/>
                <w:szCs w:val="24"/>
              </w:rPr>
              <w:t xml:space="preserve"> и плановый 202</w:t>
            </w:r>
            <w:r w:rsidR="00E2416A">
              <w:rPr>
                <w:sz w:val="24"/>
                <w:szCs w:val="24"/>
              </w:rPr>
              <w:t>6</w:t>
            </w:r>
            <w:r w:rsidRPr="00D05BD3">
              <w:rPr>
                <w:sz w:val="24"/>
                <w:szCs w:val="24"/>
              </w:rPr>
              <w:t xml:space="preserve"> и 202</w:t>
            </w:r>
            <w:r w:rsidR="00E2416A">
              <w:rPr>
                <w:sz w:val="24"/>
                <w:szCs w:val="24"/>
              </w:rPr>
              <w:t>7</w:t>
            </w:r>
            <w:r w:rsidRPr="00D05BD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ED1BAA" w:rsidP="00E646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Администрация </w:t>
            </w:r>
            <w:r w:rsidR="00E64674" w:rsidRPr="00E64674">
              <w:rPr>
                <w:sz w:val="24"/>
                <w:szCs w:val="24"/>
              </w:rPr>
              <w:t xml:space="preserve"> сельсовета</w:t>
            </w:r>
            <w:proofErr w:type="gramEnd"/>
            <w:r w:rsidR="00E64674" w:rsidRPr="00E646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E2416A">
        <w:trPr>
          <w:tblCellSpacing w:w="0" w:type="dxa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56569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заседаний рабочей группы по профилактике терроризма  на территории </w:t>
            </w:r>
            <w:r w:rsidR="0056569F">
              <w:rPr>
                <w:sz w:val="24"/>
                <w:szCs w:val="24"/>
              </w:rPr>
              <w:t>Центрального сельсовета</w:t>
            </w:r>
            <w:r>
              <w:rPr>
                <w:sz w:val="24"/>
                <w:szCs w:val="24"/>
              </w:rPr>
              <w:t>              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D05BD3" w:rsidP="00E2416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05BD3">
              <w:rPr>
                <w:sz w:val="24"/>
                <w:szCs w:val="24"/>
              </w:rPr>
              <w:t>202</w:t>
            </w:r>
            <w:r w:rsidR="00E2416A">
              <w:rPr>
                <w:sz w:val="24"/>
                <w:szCs w:val="24"/>
              </w:rPr>
              <w:t>5</w:t>
            </w:r>
            <w:r w:rsidRPr="00D05BD3">
              <w:rPr>
                <w:sz w:val="24"/>
                <w:szCs w:val="24"/>
              </w:rPr>
              <w:t xml:space="preserve"> и плановый 202</w:t>
            </w:r>
            <w:r w:rsidR="00E2416A">
              <w:rPr>
                <w:sz w:val="24"/>
                <w:szCs w:val="24"/>
              </w:rPr>
              <w:t>6</w:t>
            </w:r>
            <w:r w:rsidRPr="00D05BD3">
              <w:rPr>
                <w:sz w:val="24"/>
                <w:szCs w:val="24"/>
              </w:rPr>
              <w:t xml:space="preserve"> и 202</w:t>
            </w:r>
            <w:r w:rsidR="00E2416A">
              <w:rPr>
                <w:sz w:val="24"/>
                <w:szCs w:val="24"/>
              </w:rPr>
              <w:t>7</w:t>
            </w:r>
            <w:r w:rsidRPr="00D05BD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ED1BAA" w:rsidP="00ED1B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64674" w:rsidRPr="00E64674">
              <w:rPr>
                <w:sz w:val="24"/>
                <w:szCs w:val="24"/>
              </w:rPr>
              <w:t xml:space="preserve">сельсовета 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E2416A">
        <w:trPr>
          <w:tblCellSpacing w:w="0" w:type="dxa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D05BD3" w:rsidP="00E2416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05BD3">
              <w:rPr>
                <w:sz w:val="24"/>
                <w:szCs w:val="24"/>
              </w:rPr>
              <w:t>202</w:t>
            </w:r>
            <w:r w:rsidR="00E2416A">
              <w:rPr>
                <w:sz w:val="24"/>
                <w:szCs w:val="24"/>
              </w:rPr>
              <w:t>5</w:t>
            </w:r>
            <w:r w:rsidRPr="00D05BD3">
              <w:rPr>
                <w:sz w:val="24"/>
                <w:szCs w:val="24"/>
              </w:rPr>
              <w:t xml:space="preserve"> и плановый 202</w:t>
            </w:r>
            <w:r w:rsidR="00E2416A">
              <w:rPr>
                <w:sz w:val="24"/>
                <w:szCs w:val="24"/>
              </w:rPr>
              <w:t>6</w:t>
            </w:r>
            <w:r w:rsidRPr="00D05BD3">
              <w:rPr>
                <w:sz w:val="24"/>
                <w:szCs w:val="24"/>
              </w:rPr>
              <w:t xml:space="preserve"> и 202</w:t>
            </w:r>
            <w:r w:rsidR="00E2416A">
              <w:rPr>
                <w:sz w:val="24"/>
                <w:szCs w:val="24"/>
              </w:rPr>
              <w:t>7</w:t>
            </w:r>
            <w:r w:rsidRPr="00D05BD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E64674" w:rsidP="00ED1B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4674">
              <w:rPr>
                <w:sz w:val="24"/>
                <w:szCs w:val="24"/>
              </w:rPr>
              <w:t>Администрация сельсовета</w:t>
            </w:r>
            <w:r w:rsidR="008602E5">
              <w:rPr>
                <w:sz w:val="24"/>
                <w:szCs w:val="24"/>
              </w:rPr>
              <w:t>, правоохранительные органы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E2416A">
        <w:trPr>
          <w:tblCellSpacing w:w="0" w:type="dxa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комплектов</w:t>
            </w:r>
            <w:r w:rsidR="007C398D">
              <w:rPr>
                <w:sz w:val="24"/>
                <w:szCs w:val="24"/>
              </w:rPr>
              <w:t xml:space="preserve"> плакатов  антитеррористической  тематики</w:t>
            </w:r>
            <w:r>
              <w:rPr>
                <w:sz w:val="24"/>
                <w:szCs w:val="24"/>
              </w:rPr>
              <w:t xml:space="preserve"> для муниципальных </w:t>
            </w:r>
            <w:r>
              <w:rPr>
                <w:sz w:val="24"/>
                <w:szCs w:val="24"/>
              </w:rPr>
              <w:br/>
              <w:t>учрежден</w:t>
            </w:r>
            <w:r w:rsidR="00616407">
              <w:rPr>
                <w:sz w:val="24"/>
                <w:szCs w:val="24"/>
              </w:rPr>
              <w:t>ий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D05BD3" w:rsidP="00E2416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05BD3">
              <w:rPr>
                <w:sz w:val="24"/>
                <w:szCs w:val="24"/>
              </w:rPr>
              <w:t>202</w:t>
            </w:r>
            <w:r w:rsidR="00E2416A">
              <w:rPr>
                <w:sz w:val="24"/>
                <w:szCs w:val="24"/>
              </w:rPr>
              <w:t>5</w:t>
            </w:r>
            <w:r w:rsidRPr="00D05BD3">
              <w:rPr>
                <w:sz w:val="24"/>
                <w:szCs w:val="24"/>
              </w:rPr>
              <w:t xml:space="preserve"> и плановый 202</w:t>
            </w:r>
            <w:r w:rsidR="00E2416A">
              <w:rPr>
                <w:sz w:val="24"/>
                <w:szCs w:val="24"/>
              </w:rPr>
              <w:t>6</w:t>
            </w:r>
            <w:r w:rsidRPr="00D05BD3">
              <w:rPr>
                <w:sz w:val="24"/>
                <w:szCs w:val="24"/>
              </w:rPr>
              <w:t xml:space="preserve"> и 202</w:t>
            </w:r>
            <w:r w:rsidR="00E2416A">
              <w:rPr>
                <w:sz w:val="24"/>
                <w:szCs w:val="24"/>
              </w:rPr>
              <w:t>7</w:t>
            </w:r>
            <w:r w:rsidRPr="00D05BD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D05BD3" w:rsidP="00ED1B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5BD3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56569F" w:rsidRDefault="0056569F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569F">
              <w:rPr>
                <w:sz w:val="24"/>
                <w:szCs w:val="24"/>
              </w:rPr>
              <w:t>2</w:t>
            </w:r>
            <w:r w:rsidR="001C6925" w:rsidRPr="0056569F">
              <w:rPr>
                <w:sz w:val="24"/>
                <w:szCs w:val="24"/>
              </w:rPr>
              <w:t>,0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56569F" w:rsidRDefault="0056569F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569F">
              <w:rPr>
                <w:sz w:val="24"/>
                <w:szCs w:val="24"/>
              </w:rPr>
              <w:t>2</w:t>
            </w:r>
            <w:r w:rsidR="001C6925" w:rsidRPr="0056569F">
              <w:rPr>
                <w:sz w:val="24"/>
                <w:szCs w:val="24"/>
              </w:rPr>
              <w:t>,0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56569F" w:rsidRDefault="0056569F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569F">
              <w:rPr>
                <w:sz w:val="24"/>
                <w:szCs w:val="24"/>
              </w:rPr>
              <w:t>2</w:t>
            </w:r>
            <w:r w:rsidR="001C6925" w:rsidRPr="0056569F">
              <w:rPr>
                <w:sz w:val="24"/>
                <w:szCs w:val="24"/>
              </w:rPr>
              <w:t>,0</w:t>
            </w:r>
          </w:p>
        </w:tc>
      </w:tr>
      <w:tr w:rsidR="00E70E2E" w:rsidTr="00E2416A">
        <w:trPr>
          <w:tblCellSpacing w:w="0" w:type="dxa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69F" w:rsidRDefault="008602E5" w:rsidP="00565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печатных памяток по</w:t>
            </w:r>
            <w:r w:rsidR="005656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тематике противодействия</w:t>
            </w:r>
          </w:p>
          <w:p w:rsidR="008602E5" w:rsidRDefault="0056569F" w:rsidP="00565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8602E5">
              <w:rPr>
                <w:sz w:val="24"/>
                <w:szCs w:val="24"/>
              </w:rPr>
              <w:t>кстремизму</w:t>
            </w:r>
            <w:r>
              <w:rPr>
                <w:sz w:val="24"/>
                <w:szCs w:val="24"/>
              </w:rPr>
              <w:t xml:space="preserve"> и </w:t>
            </w:r>
            <w:r w:rsidR="008602E5">
              <w:rPr>
                <w:sz w:val="24"/>
                <w:szCs w:val="24"/>
              </w:rPr>
              <w:t>терроризму</w:t>
            </w:r>
            <w:r w:rsidR="00C90676">
              <w:rPr>
                <w:sz w:val="24"/>
                <w:szCs w:val="24"/>
              </w:rPr>
              <w:t>.</w:t>
            </w:r>
            <w:r w:rsidR="008602E5">
              <w:rPr>
                <w:sz w:val="24"/>
                <w:szCs w:val="24"/>
              </w:rPr>
              <w:t>   </w:t>
            </w:r>
            <w:r w:rsidR="000C053C">
              <w:rPr>
                <w:sz w:val="24"/>
                <w:szCs w:val="24"/>
              </w:rPr>
              <w:t>Приобретени</w:t>
            </w:r>
            <w:r w:rsidR="007C398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и </w:t>
            </w:r>
            <w:r w:rsidR="007C398D">
              <w:rPr>
                <w:sz w:val="24"/>
                <w:szCs w:val="24"/>
              </w:rPr>
              <w:t> размещение плакатов</w:t>
            </w:r>
            <w:r w:rsidR="008602E5">
              <w:rPr>
                <w:sz w:val="24"/>
                <w:szCs w:val="24"/>
              </w:rPr>
              <w:t xml:space="preserve"> по профилактике экстремизма и терроризма на территории поселения  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D05BD3" w:rsidP="00E2416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05BD3">
              <w:rPr>
                <w:sz w:val="24"/>
                <w:szCs w:val="24"/>
              </w:rPr>
              <w:t>202</w:t>
            </w:r>
            <w:r w:rsidR="00E2416A">
              <w:rPr>
                <w:sz w:val="24"/>
                <w:szCs w:val="24"/>
              </w:rPr>
              <w:t>5</w:t>
            </w:r>
            <w:r w:rsidRPr="00D05BD3">
              <w:rPr>
                <w:sz w:val="24"/>
                <w:szCs w:val="24"/>
              </w:rPr>
              <w:t xml:space="preserve"> и плановый 202</w:t>
            </w:r>
            <w:r w:rsidR="00E2416A">
              <w:rPr>
                <w:sz w:val="24"/>
                <w:szCs w:val="24"/>
              </w:rPr>
              <w:t>6</w:t>
            </w:r>
            <w:r w:rsidRPr="00D05BD3">
              <w:rPr>
                <w:sz w:val="24"/>
                <w:szCs w:val="24"/>
              </w:rPr>
              <w:t xml:space="preserve"> и 202</w:t>
            </w:r>
            <w:r w:rsidR="00E2416A">
              <w:rPr>
                <w:sz w:val="24"/>
                <w:szCs w:val="24"/>
              </w:rPr>
              <w:t>7</w:t>
            </w:r>
            <w:r w:rsidRPr="00D05BD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ED1B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05BD3">
              <w:rPr>
                <w:sz w:val="24"/>
                <w:szCs w:val="24"/>
              </w:rPr>
              <w:t>сельсовета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56569F" w:rsidRDefault="0056569F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569F">
              <w:rPr>
                <w:sz w:val="24"/>
                <w:szCs w:val="24"/>
              </w:rPr>
              <w:t>3</w:t>
            </w:r>
            <w:r w:rsidR="00C90676" w:rsidRPr="0056569F">
              <w:rPr>
                <w:sz w:val="24"/>
                <w:szCs w:val="24"/>
              </w:rPr>
              <w:t>,0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56569F" w:rsidRDefault="0056569F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569F">
              <w:rPr>
                <w:sz w:val="24"/>
                <w:szCs w:val="24"/>
              </w:rPr>
              <w:t>3</w:t>
            </w:r>
            <w:r w:rsidR="00C90676" w:rsidRPr="0056569F">
              <w:rPr>
                <w:sz w:val="24"/>
                <w:szCs w:val="24"/>
              </w:rPr>
              <w:t>,0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56569F" w:rsidRDefault="0056569F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569F">
              <w:rPr>
                <w:sz w:val="24"/>
                <w:szCs w:val="24"/>
              </w:rPr>
              <w:t>3</w:t>
            </w:r>
            <w:r w:rsidR="00C90676" w:rsidRPr="0056569F">
              <w:rPr>
                <w:sz w:val="24"/>
                <w:szCs w:val="24"/>
              </w:rPr>
              <w:t>,0</w:t>
            </w:r>
          </w:p>
        </w:tc>
      </w:tr>
      <w:tr w:rsidR="00E70E2E" w:rsidTr="00E2416A">
        <w:trPr>
          <w:tblCellSpacing w:w="0" w:type="dxa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56569F" w:rsidRDefault="0056569F" w:rsidP="004B353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6569F">
              <w:rPr>
                <w:rFonts w:eastAsiaTheme="minorEastAsia"/>
                <w:sz w:val="24"/>
                <w:szCs w:val="24"/>
              </w:rPr>
              <w:t>5</w:t>
            </w:r>
            <w:r w:rsidR="004B3539" w:rsidRPr="0056569F">
              <w:rPr>
                <w:rFonts w:eastAsiaTheme="minorEastAsia"/>
                <w:sz w:val="24"/>
                <w:szCs w:val="24"/>
              </w:rPr>
              <w:t>,0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56569F" w:rsidRDefault="0056569F" w:rsidP="004B353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6569F">
              <w:rPr>
                <w:rFonts w:eastAsiaTheme="minorEastAsia"/>
                <w:sz w:val="24"/>
                <w:szCs w:val="24"/>
              </w:rPr>
              <w:t>5</w:t>
            </w:r>
            <w:r w:rsidR="004B3539" w:rsidRPr="0056569F">
              <w:rPr>
                <w:rFonts w:eastAsiaTheme="minorEastAsia"/>
                <w:sz w:val="24"/>
                <w:szCs w:val="24"/>
              </w:rPr>
              <w:t>,0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56569F" w:rsidRDefault="0056569F" w:rsidP="004B353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6569F">
              <w:rPr>
                <w:rFonts w:eastAsiaTheme="minorEastAsia"/>
                <w:sz w:val="24"/>
                <w:szCs w:val="24"/>
              </w:rPr>
              <w:t>5</w:t>
            </w:r>
            <w:r w:rsidR="004B3539" w:rsidRPr="0056569F">
              <w:rPr>
                <w:rFonts w:eastAsiaTheme="minorEastAsia"/>
                <w:sz w:val="24"/>
                <w:szCs w:val="24"/>
              </w:rPr>
              <w:t>,0</w:t>
            </w:r>
          </w:p>
        </w:tc>
      </w:tr>
    </w:tbl>
    <w:p w:rsidR="00FB5453" w:rsidRDefault="00FB5453" w:rsidP="00FB545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5453" w:rsidRDefault="00FB5453" w:rsidP="00FB5453"/>
    <w:p w:rsidR="00E15907" w:rsidRDefault="00E15907"/>
    <w:sectPr w:rsidR="00E15907" w:rsidSect="009B43E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68317B0"/>
    <w:multiLevelType w:val="hybridMultilevel"/>
    <w:tmpl w:val="1770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53"/>
    <w:rsid w:val="00005FCD"/>
    <w:rsid w:val="000A4331"/>
    <w:rsid w:val="000C053C"/>
    <w:rsid w:val="000C3654"/>
    <w:rsid w:val="000D662D"/>
    <w:rsid w:val="001244A9"/>
    <w:rsid w:val="00184FB3"/>
    <w:rsid w:val="00191D5C"/>
    <w:rsid w:val="001B152E"/>
    <w:rsid w:val="001C5D5E"/>
    <w:rsid w:val="001C6925"/>
    <w:rsid w:val="00200A5E"/>
    <w:rsid w:val="00226BF2"/>
    <w:rsid w:val="0024642A"/>
    <w:rsid w:val="002A485F"/>
    <w:rsid w:val="002B497B"/>
    <w:rsid w:val="0033431B"/>
    <w:rsid w:val="00344B70"/>
    <w:rsid w:val="00374454"/>
    <w:rsid w:val="003C0817"/>
    <w:rsid w:val="003D30BA"/>
    <w:rsid w:val="003E2C78"/>
    <w:rsid w:val="00453EAB"/>
    <w:rsid w:val="00461F42"/>
    <w:rsid w:val="004B3539"/>
    <w:rsid w:val="004F4D8A"/>
    <w:rsid w:val="00563D52"/>
    <w:rsid w:val="0056569F"/>
    <w:rsid w:val="005A6338"/>
    <w:rsid w:val="005D72D2"/>
    <w:rsid w:val="005E0D93"/>
    <w:rsid w:val="005F4A6A"/>
    <w:rsid w:val="00616407"/>
    <w:rsid w:val="0064016B"/>
    <w:rsid w:val="006E76A1"/>
    <w:rsid w:val="00726E3F"/>
    <w:rsid w:val="007346EB"/>
    <w:rsid w:val="00773266"/>
    <w:rsid w:val="00777680"/>
    <w:rsid w:val="007C398D"/>
    <w:rsid w:val="00814D75"/>
    <w:rsid w:val="00817580"/>
    <w:rsid w:val="00831178"/>
    <w:rsid w:val="00852622"/>
    <w:rsid w:val="008602E5"/>
    <w:rsid w:val="00890922"/>
    <w:rsid w:val="008A0D34"/>
    <w:rsid w:val="009A42C2"/>
    <w:rsid w:val="009B21EE"/>
    <w:rsid w:val="009B43EC"/>
    <w:rsid w:val="009C12EF"/>
    <w:rsid w:val="009E1656"/>
    <w:rsid w:val="00A214D2"/>
    <w:rsid w:val="00A26A72"/>
    <w:rsid w:val="00A32F1A"/>
    <w:rsid w:val="00AA1F0C"/>
    <w:rsid w:val="00AB51C2"/>
    <w:rsid w:val="00B11105"/>
    <w:rsid w:val="00B17073"/>
    <w:rsid w:val="00C42CD1"/>
    <w:rsid w:val="00C641A9"/>
    <w:rsid w:val="00C90676"/>
    <w:rsid w:val="00CB64A1"/>
    <w:rsid w:val="00CD488F"/>
    <w:rsid w:val="00CF405B"/>
    <w:rsid w:val="00CF708E"/>
    <w:rsid w:val="00D05BD3"/>
    <w:rsid w:val="00D81E2F"/>
    <w:rsid w:val="00DB4AA5"/>
    <w:rsid w:val="00DE1CEC"/>
    <w:rsid w:val="00E15907"/>
    <w:rsid w:val="00E16DF3"/>
    <w:rsid w:val="00E2416A"/>
    <w:rsid w:val="00E64674"/>
    <w:rsid w:val="00E70E2E"/>
    <w:rsid w:val="00E80F6E"/>
    <w:rsid w:val="00EA54C0"/>
    <w:rsid w:val="00ED1BAA"/>
    <w:rsid w:val="00F14A2B"/>
    <w:rsid w:val="00F52725"/>
    <w:rsid w:val="00FB5453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0BEDE-EC0A-4EB1-A468-41B22D7A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453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53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List"/>
    <w:basedOn w:val="a"/>
    <w:rsid w:val="00FB5453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locked/>
    <w:rsid w:val="00FB5453"/>
    <w:rPr>
      <w:sz w:val="24"/>
    </w:rPr>
  </w:style>
  <w:style w:type="paragraph" w:styleId="a5">
    <w:name w:val="header"/>
    <w:basedOn w:val="a"/>
    <w:link w:val="a4"/>
    <w:rsid w:val="00FB5453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FB5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B5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54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FB5453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54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4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C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65E11-26C1-4284-B44F-FEC5345A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Администрация</cp:lastModifiedBy>
  <cp:revision>8</cp:revision>
  <cp:lastPrinted>2023-01-18T04:45:00Z</cp:lastPrinted>
  <dcterms:created xsi:type="dcterms:W3CDTF">2023-11-08T09:07:00Z</dcterms:created>
  <dcterms:modified xsi:type="dcterms:W3CDTF">2024-11-13T09:54:00Z</dcterms:modified>
</cp:coreProperties>
</file>