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FFE" w:rsidRDefault="00674FFE">
      <w:pPr>
        <w:spacing w:after="0" w:line="240" w:lineRule="auto"/>
        <w:ind w:left="467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 1</w:t>
      </w:r>
    </w:p>
    <w:p w:rsidR="00674FFE" w:rsidRDefault="00674FFE">
      <w:pPr>
        <w:autoSpaceDE w:val="0"/>
        <w:spacing w:after="0" w:line="240" w:lineRule="auto"/>
        <w:ind w:left="467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муниципальной программе </w:t>
      </w:r>
      <w:r w:rsidR="00994EDD">
        <w:rPr>
          <w:rFonts w:ascii="Times New Roman" w:hAnsi="Times New Roman"/>
          <w:sz w:val="20"/>
          <w:szCs w:val="20"/>
        </w:rPr>
        <w:t>сельсовета Памяти 13 борцов</w:t>
      </w:r>
      <w:r>
        <w:rPr>
          <w:rFonts w:ascii="Times New Roman" w:hAnsi="Times New Roman"/>
          <w:sz w:val="20"/>
          <w:szCs w:val="20"/>
        </w:rPr>
        <w:t xml:space="preserve"> «</w:t>
      </w:r>
      <w:r w:rsidR="009240CB">
        <w:rPr>
          <w:rFonts w:ascii="Times New Roman" w:hAnsi="Times New Roman"/>
          <w:sz w:val="20"/>
          <w:szCs w:val="20"/>
        </w:rPr>
        <w:t>Обеспечение безопасными и комфортными условиями проживания граждан</w:t>
      </w:r>
      <w:r w:rsidR="00C67D0C">
        <w:rPr>
          <w:rFonts w:ascii="Times New Roman" w:hAnsi="Times New Roman"/>
          <w:sz w:val="20"/>
          <w:szCs w:val="20"/>
        </w:rPr>
        <w:t xml:space="preserve"> </w:t>
      </w:r>
      <w:r w:rsidR="005954DF">
        <w:rPr>
          <w:rFonts w:ascii="Times New Roman" w:hAnsi="Times New Roman"/>
          <w:sz w:val="20"/>
          <w:szCs w:val="20"/>
        </w:rPr>
        <w:t>сельсовета Памяти 13 Б</w:t>
      </w:r>
      <w:r w:rsidR="00994EDD">
        <w:rPr>
          <w:rFonts w:ascii="Times New Roman" w:hAnsi="Times New Roman"/>
          <w:sz w:val="20"/>
          <w:szCs w:val="20"/>
        </w:rPr>
        <w:t>орцов</w:t>
      </w:r>
      <w:r w:rsidR="009240CB">
        <w:rPr>
          <w:rFonts w:ascii="Times New Roman" w:hAnsi="Times New Roman"/>
          <w:sz w:val="20"/>
          <w:szCs w:val="20"/>
        </w:rPr>
        <w:t xml:space="preserve"> Емельяновского района Красноярского края</w:t>
      </w:r>
      <w:r>
        <w:rPr>
          <w:rFonts w:ascii="Times New Roman" w:hAnsi="Times New Roman"/>
          <w:sz w:val="20"/>
          <w:szCs w:val="20"/>
        </w:rPr>
        <w:t>»</w:t>
      </w:r>
    </w:p>
    <w:p w:rsidR="00674FFE" w:rsidRDefault="00674FFE">
      <w:pPr>
        <w:autoSpaceDE w:val="0"/>
        <w:spacing w:after="0" w:line="240" w:lineRule="auto"/>
        <w:ind w:left="4678"/>
        <w:rPr>
          <w:rFonts w:ascii="Times New Roman" w:hAnsi="Times New Roman"/>
          <w:sz w:val="20"/>
          <w:szCs w:val="20"/>
        </w:rPr>
      </w:pPr>
    </w:p>
    <w:p w:rsidR="00674FFE" w:rsidRDefault="00674FFE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Подпрограмма</w:t>
      </w:r>
      <w:r w:rsidR="000C5BEA">
        <w:rPr>
          <w:rFonts w:ascii="Times New Roman" w:hAnsi="Times New Roman"/>
          <w:sz w:val="28"/>
          <w:szCs w:val="28"/>
        </w:rPr>
        <w:t xml:space="preserve"> № 1</w:t>
      </w:r>
    </w:p>
    <w:p w:rsidR="0024747C" w:rsidRDefault="00674FFE" w:rsidP="009240CB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240CB">
        <w:rPr>
          <w:rFonts w:ascii="Times New Roman" w:hAnsi="Times New Roman"/>
          <w:sz w:val="28"/>
          <w:szCs w:val="28"/>
        </w:rPr>
        <w:t>Безопасность граждан и благоустройство на территории</w:t>
      </w:r>
      <w:r w:rsidR="00994EDD">
        <w:rPr>
          <w:rFonts w:ascii="Times New Roman" w:hAnsi="Times New Roman"/>
          <w:sz w:val="28"/>
          <w:szCs w:val="28"/>
        </w:rPr>
        <w:t xml:space="preserve"> </w:t>
      </w:r>
    </w:p>
    <w:p w:rsidR="00534C88" w:rsidRDefault="0024747C" w:rsidP="009240CB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сельсовета Памяти 13 Б</w:t>
      </w:r>
      <w:r w:rsidR="00994EDD">
        <w:rPr>
          <w:rFonts w:ascii="Times New Roman" w:hAnsi="Times New Roman"/>
          <w:sz w:val="28"/>
          <w:szCs w:val="28"/>
        </w:rPr>
        <w:t>орцов</w:t>
      </w:r>
      <w:r w:rsidR="00534C88">
        <w:rPr>
          <w:rFonts w:ascii="Times New Roman" w:hAnsi="Times New Roman"/>
          <w:sz w:val="28"/>
          <w:szCs w:val="28"/>
        </w:rPr>
        <w:t xml:space="preserve"> Емельяновского района Красноярского края </w:t>
      </w:r>
    </w:p>
    <w:p w:rsidR="00674FFE" w:rsidRDefault="008F29BA" w:rsidP="009240CB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2025 - 2027</w:t>
      </w:r>
      <w:r w:rsidR="00534C88">
        <w:rPr>
          <w:rFonts w:ascii="Times New Roman" w:hAnsi="Times New Roman"/>
          <w:sz w:val="28"/>
          <w:szCs w:val="28"/>
        </w:rPr>
        <w:t xml:space="preserve"> годы</w:t>
      </w:r>
      <w:r w:rsidR="00473F92">
        <w:rPr>
          <w:rFonts w:ascii="Times New Roman" w:hAnsi="Times New Roman"/>
          <w:sz w:val="28"/>
          <w:szCs w:val="28"/>
        </w:rPr>
        <w:t>»</w:t>
      </w:r>
    </w:p>
    <w:p w:rsidR="00674FFE" w:rsidRDefault="00674FFE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4FFE" w:rsidRDefault="00674FFE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Паспорт подпрограммы</w:t>
      </w:r>
    </w:p>
    <w:p w:rsidR="00674FFE" w:rsidRDefault="00674FFE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4926"/>
        <w:gridCol w:w="4997"/>
      </w:tblGrid>
      <w:tr w:rsidR="00674FFE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FFE" w:rsidRDefault="00674FFE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  <w:p w:rsidR="00674FFE" w:rsidRDefault="00674FF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FFE" w:rsidRDefault="00674FFE" w:rsidP="00534C88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9240CB">
              <w:rPr>
                <w:rFonts w:ascii="Times New Roman" w:hAnsi="Times New Roman"/>
                <w:sz w:val="28"/>
                <w:szCs w:val="28"/>
              </w:rPr>
              <w:t>Безопасность граждан и благоустройство на территории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54DF">
              <w:rPr>
                <w:rFonts w:ascii="Times New Roman" w:hAnsi="Times New Roman"/>
                <w:sz w:val="28"/>
                <w:szCs w:val="28"/>
              </w:rPr>
              <w:t>сельсовета Памяти 13 Б</w:t>
            </w:r>
            <w:r w:rsidR="00994EDD">
              <w:rPr>
                <w:rFonts w:ascii="Times New Roman" w:hAnsi="Times New Roman"/>
                <w:sz w:val="28"/>
                <w:szCs w:val="28"/>
              </w:rPr>
              <w:t>орцов</w:t>
            </w:r>
            <w:r w:rsidR="00534C88">
              <w:rPr>
                <w:rFonts w:ascii="Times New Roman" w:hAnsi="Times New Roman"/>
                <w:sz w:val="28"/>
                <w:szCs w:val="28"/>
              </w:rPr>
              <w:t xml:space="preserve"> Емельяновского р</w:t>
            </w:r>
            <w:r w:rsidR="008F29BA">
              <w:rPr>
                <w:rFonts w:ascii="Times New Roman" w:hAnsi="Times New Roman"/>
                <w:sz w:val="28"/>
                <w:szCs w:val="28"/>
              </w:rPr>
              <w:t>айона Красноярского края на 2025 - 2027</w:t>
            </w:r>
            <w:r w:rsidR="00534C88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 w:rsidR="00473F92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674FFE" w:rsidRDefault="00674FF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4FFE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FFE" w:rsidRDefault="00674FF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  <w:p w:rsidR="00674FFE" w:rsidRDefault="00674FF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FFE" w:rsidRPr="009240CB" w:rsidRDefault="005954DF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0CB">
              <w:rPr>
                <w:rFonts w:ascii="Times New Roman" w:hAnsi="Times New Roman"/>
                <w:sz w:val="28"/>
                <w:szCs w:val="28"/>
              </w:rPr>
              <w:t>Обеспечение безопасными</w:t>
            </w:r>
            <w:r w:rsidR="009240CB" w:rsidRPr="009240CB">
              <w:rPr>
                <w:rFonts w:ascii="Times New Roman" w:hAnsi="Times New Roman"/>
                <w:sz w:val="28"/>
                <w:szCs w:val="28"/>
              </w:rPr>
              <w:t xml:space="preserve"> и комфортными условиями проживания</w:t>
            </w:r>
            <w:r w:rsidR="008F29BA">
              <w:rPr>
                <w:rFonts w:ascii="Times New Roman" w:hAnsi="Times New Roman"/>
                <w:sz w:val="28"/>
                <w:szCs w:val="28"/>
              </w:rPr>
              <w:t xml:space="preserve"> граждан </w:t>
            </w:r>
            <w:r w:rsidR="0024747C">
              <w:rPr>
                <w:rFonts w:ascii="Times New Roman" w:hAnsi="Times New Roman"/>
                <w:sz w:val="28"/>
                <w:szCs w:val="28"/>
              </w:rPr>
              <w:t>сельсовета Памяти 13 Б</w:t>
            </w:r>
            <w:r w:rsidR="009240CB" w:rsidRPr="009240CB">
              <w:rPr>
                <w:rFonts w:ascii="Times New Roman" w:hAnsi="Times New Roman"/>
                <w:sz w:val="28"/>
                <w:szCs w:val="28"/>
              </w:rPr>
              <w:t xml:space="preserve">орцов Емельяновского района Красноярского края </w:t>
            </w:r>
          </w:p>
        </w:tc>
      </w:tr>
      <w:tr w:rsidR="00674FFE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FFE" w:rsidRDefault="00674FFE" w:rsidP="00AB5239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Исполнители мероприятий подпрограммы, главные распорядители бюджетных средств</w:t>
            </w:r>
            <w:r w:rsidR="00AB523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FFE" w:rsidRDefault="00674FF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24747C">
              <w:rPr>
                <w:rFonts w:ascii="Times New Roman" w:hAnsi="Times New Roman"/>
                <w:sz w:val="28"/>
                <w:szCs w:val="28"/>
              </w:rPr>
              <w:t>сельсовета Памяти 13 Б</w:t>
            </w:r>
            <w:r w:rsidR="00994EDD">
              <w:rPr>
                <w:rFonts w:ascii="Times New Roman" w:hAnsi="Times New Roman"/>
                <w:sz w:val="28"/>
                <w:szCs w:val="28"/>
              </w:rPr>
              <w:t>орцов</w:t>
            </w:r>
          </w:p>
        </w:tc>
      </w:tr>
      <w:tr w:rsidR="00674FFE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FFE" w:rsidRDefault="00674FF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 и задачи подпрограммы 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FFE" w:rsidRDefault="00674FF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Цели подпрограммы: </w:t>
            </w:r>
          </w:p>
          <w:p w:rsidR="00674FFE" w:rsidRDefault="003262A5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Приведение в качественное состояние элементов благоустройства, озеленение и благоустройство внутриквартальных территорий и мест общего пользования;</w:t>
            </w:r>
            <w:r w:rsidR="00674F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4FFE" w:rsidRDefault="003262A5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сохранности, модернизация и развития сети автомобильных дорог </w:t>
            </w:r>
            <w:r w:rsidR="0024747C">
              <w:rPr>
                <w:rFonts w:ascii="Times New Roman" w:hAnsi="Times New Roman"/>
                <w:sz w:val="28"/>
                <w:szCs w:val="28"/>
              </w:rPr>
              <w:t>сельсовета Памяти 13 Б</w:t>
            </w:r>
            <w:r w:rsidR="00994EDD">
              <w:rPr>
                <w:rFonts w:ascii="Times New Roman" w:hAnsi="Times New Roman"/>
                <w:sz w:val="28"/>
                <w:szCs w:val="28"/>
              </w:rPr>
              <w:t>орцов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262A5" w:rsidRDefault="003262A5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рисков и смягчение последствий чрезвычайных ситуаций природного и техногенного характера в </w:t>
            </w:r>
            <w:r w:rsidR="0024747C">
              <w:rPr>
                <w:rFonts w:ascii="Times New Roman" w:hAnsi="Times New Roman"/>
                <w:sz w:val="28"/>
                <w:szCs w:val="28"/>
              </w:rPr>
              <w:t>сельсовета Памяти 13 Б</w:t>
            </w:r>
            <w:r w:rsidR="00994EDD">
              <w:rPr>
                <w:rFonts w:ascii="Times New Roman" w:hAnsi="Times New Roman"/>
                <w:sz w:val="28"/>
                <w:szCs w:val="28"/>
              </w:rPr>
              <w:t>орцов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262A5" w:rsidRDefault="003262A5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Развитие, модернизация и капитальный ремонт объектов коммунальной инфраструктуры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жилищного фонда </w:t>
            </w:r>
            <w:r w:rsidR="0024747C">
              <w:rPr>
                <w:rFonts w:ascii="Times New Roman" w:hAnsi="Times New Roman"/>
                <w:sz w:val="28"/>
                <w:szCs w:val="28"/>
              </w:rPr>
              <w:t>сельсовета Памяти 13 Б</w:t>
            </w:r>
            <w:r w:rsidR="00994EDD">
              <w:rPr>
                <w:rFonts w:ascii="Times New Roman" w:hAnsi="Times New Roman"/>
                <w:sz w:val="28"/>
                <w:szCs w:val="28"/>
              </w:rPr>
              <w:t>орцов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6199" w:rsidRDefault="001A6199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Увековечивание памяти погибших при защите Отечества. </w:t>
            </w:r>
          </w:p>
          <w:p w:rsidR="00674FFE" w:rsidRDefault="00674FF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реализации целей необходимо решение следующих задач:</w:t>
            </w:r>
          </w:p>
          <w:p w:rsidR="00674FFE" w:rsidRDefault="00674FFE">
            <w:pPr>
              <w:numPr>
                <w:ilvl w:val="0"/>
                <w:numId w:val="3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санитарно-гигиенической и экологической  безопасности  территории муниципального образования</w:t>
            </w:r>
          </w:p>
          <w:p w:rsidR="00674FFE" w:rsidRDefault="00674FFE">
            <w:pPr>
              <w:numPr>
                <w:ilvl w:val="0"/>
                <w:numId w:val="3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оздоровление санитарно-экологической обстановки в поселении и на свободных территориях, ликвидация несанкционированных и стихийных свалок бытового мусора;</w:t>
            </w:r>
          </w:p>
          <w:p w:rsidR="00674FFE" w:rsidRDefault="00674FFE">
            <w:pPr>
              <w:numPr>
                <w:ilvl w:val="0"/>
                <w:numId w:val="3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приведение в качественное состояние  элементов благоустройства населенных пунктов;</w:t>
            </w:r>
          </w:p>
          <w:p w:rsidR="00674FFE" w:rsidRDefault="00674FFE">
            <w:pPr>
              <w:numPr>
                <w:ilvl w:val="0"/>
                <w:numId w:val="3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содержание мест захоронения</w:t>
            </w:r>
          </w:p>
          <w:p w:rsidR="00674FFE" w:rsidRDefault="00674FFE">
            <w:pPr>
              <w:numPr>
                <w:ilvl w:val="0"/>
                <w:numId w:val="3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взаимодействия между предприятиями, собственниками земельных участков при решении вопросов благоустройства территории поселения;</w:t>
            </w:r>
          </w:p>
          <w:p w:rsidR="00674FFE" w:rsidRDefault="00674FFE">
            <w:pPr>
              <w:numPr>
                <w:ilvl w:val="0"/>
                <w:numId w:val="3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инвестиций в благоустройство поселения;</w:t>
            </w:r>
          </w:p>
          <w:p w:rsidR="00674FFE" w:rsidRDefault="00674FFE">
            <w:pPr>
              <w:numPr>
                <w:ilvl w:val="0"/>
                <w:numId w:val="3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уровня занятости местного населения, привлечение жителей к участию проблем благоустройства;</w:t>
            </w:r>
          </w:p>
          <w:p w:rsidR="00674FFE" w:rsidRDefault="00674FFE">
            <w:pPr>
              <w:numPr>
                <w:ilvl w:val="0"/>
                <w:numId w:val="3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паспортизация улиц и дорог на территории поселения и оформление их в собственность, форм</w:t>
            </w:r>
            <w:r w:rsidR="00010440">
              <w:rPr>
                <w:rFonts w:ascii="Times New Roman" w:hAnsi="Times New Roman"/>
                <w:sz w:val="28"/>
                <w:szCs w:val="28"/>
              </w:rPr>
              <w:t xml:space="preserve">ирование единого </w:t>
            </w:r>
            <w:r w:rsidR="001A6199">
              <w:rPr>
                <w:rFonts w:ascii="Times New Roman" w:hAnsi="Times New Roman"/>
                <w:sz w:val="28"/>
                <w:szCs w:val="28"/>
              </w:rPr>
              <w:t>реестра дорог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74FFE" w:rsidRDefault="00674FFE">
            <w:pPr>
              <w:numPr>
                <w:ilvl w:val="0"/>
                <w:numId w:val="3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текущих регламентных работ по содержанию автомобильных дорог на территории поселения</w:t>
            </w:r>
          </w:p>
          <w:p w:rsidR="00674FFE" w:rsidRDefault="001A6199" w:rsidP="000373BB">
            <w:pPr>
              <w:numPr>
                <w:ilvl w:val="0"/>
                <w:numId w:val="3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обустройство и восстановление воинского захоронения.</w:t>
            </w:r>
          </w:p>
        </w:tc>
      </w:tr>
      <w:tr w:rsidR="00674FFE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FFE" w:rsidRDefault="00674FF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FFE" w:rsidRDefault="00674FF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4FFE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FFE" w:rsidRDefault="00674FF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FFE" w:rsidRPr="00B334EA" w:rsidRDefault="00B479EB" w:rsidP="00465D6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473F92" w:rsidRPr="00836FFB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8D5AAD" w:rsidRPr="00836FFB">
              <w:rPr>
                <w:rFonts w:ascii="Times New Roman" w:hAnsi="Times New Roman"/>
                <w:sz w:val="28"/>
                <w:szCs w:val="28"/>
              </w:rPr>
              <w:t>2</w:t>
            </w:r>
            <w:r w:rsidR="00010440">
              <w:rPr>
                <w:rFonts w:ascii="Times New Roman" w:hAnsi="Times New Roman"/>
                <w:sz w:val="28"/>
                <w:szCs w:val="28"/>
              </w:rPr>
              <w:t>5</w:t>
            </w:r>
            <w:r w:rsidR="00616E04" w:rsidRPr="00836FFB">
              <w:rPr>
                <w:rFonts w:ascii="Times New Roman" w:hAnsi="Times New Roman"/>
                <w:sz w:val="28"/>
                <w:szCs w:val="28"/>
              </w:rPr>
              <w:t xml:space="preserve"> -20</w:t>
            </w:r>
            <w:r w:rsidR="000A6013" w:rsidRPr="00836FFB">
              <w:rPr>
                <w:rFonts w:ascii="Times New Roman" w:hAnsi="Times New Roman"/>
                <w:sz w:val="28"/>
                <w:szCs w:val="28"/>
              </w:rPr>
              <w:t>2</w:t>
            </w:r>
            <w:r w:rsidR="0001044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74FFE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FFE" w:rsidRDefault="00674FF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9EB" w:rsidRPr="005954DF" w:rsidRDefault="00B479EB" w:rsidP="00B479E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4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Общий объем финансирования </w:t>
            </w:r>
            <w:r w:rsidR="00DB622C" w:rsidRPr="005954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программы составляет   </w:t>
            </w:r>
            <w:r w:rsidR="001D0131">
              <w:rPr>
                <w:rFonts w:ascii="Times New Roman" w:hAnsi="Times New Roman"/>
                <w:sz w:val="24"/>
                <w:szCs w:val="24"/>
                <w:lang w:eastAsia="ru-RU"/>
              </w:rPr>
              <w:t>28891,377</w:t>
            </w:r>
            <w:bookmarkStart w:id="0" w:name="_GoBack"/>
            <w:bookmarkEnd w:id="0"/>
            <w:r w:rsidR="005954DF" w:rsidRPr="005954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  <w:r w:rsidRPr="005954DF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B479EB" w:rsidRPr="005954DF" w:rsidRDefault="00994988" w:rsidP="00B479E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2025</w:t>
            </w:r>
            <w:r w:rsidR="00DB622C" w:rsidRPr="005954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году – </w:t>
            </w:r>
            <w:r w:rsidR="007D6643">
              <w:rPr>
                <w:rFonts w:ascii="Times New Roman" w:hAnsi="Times New Roman"/>
                <w:sz w:val="24"/>
                <w:szCs w:val="24"/>
                <w:lang w:eastAsia="ru-RU"/>
              </w:rPr>
              <w:t>9894,990</w:t>
            </w:r>
            <w:r w:rsidR="005954DF" w:rsidRPr="005954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  <w:r w:rsidR="00B479EB" w:rsidRPr="005954DF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B479EB" w:rsidRPr="005954DF" w:rsidRDefault="00994988" w:rsidP="00B479E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2026</w:t>
            </w:r>
            <w:r w:rsidR="007D66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году – 9758,292</w:t>
            </w:r>
            <w:r w:rsidR="005954DF" w:rsidRPr="005954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  <w:r w:rsidR="00B479EB" w:rsidRPr="005954DF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473F92" w:rsidRPr="00B334EA" w:rsidRDefault="00994988" w:rsidP="005954D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2027</w:t>
            </w:r>
            <w:r w:rsidR="00DB622C" w:rsidRPr="005954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году – </w:t>
            </w:r>
            <w:r w:rsidR="007D6643">
              <w:rPr>
                <w:rFonts w:ascii="Times New Roman" w:hAnsi="Times New Roman"/>
                <w:sz w:val="24"/>
                <w:szCs w:val="24"/>
                <w:lang w:eastAsia="ru-RU"/>
              </w:rPr>
              <w:t>9238,095</w:t>
            </w:r>
            <w:r w:rsidR="005954DF" w:rsidRPr="005954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</w:t>
            </w:r>
            <w:r w:rsidR="00B479EB" w:rsidRPr="005954D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74FFE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FFE" w:rsidRDefault="00674FF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Система организации контроля за исполнением подпрограммы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FFE" w:rsidRDefault="00674FFE">
            <w:pPr>
              <w:autoSpaceDE w:val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24747C">
              <w:rPr>
                <w:rFonts w:ascii="Times New Roman" w:hAnsi="Times New Roman"/>
                <w:sz w:val="28"/>
                <w:szCs w:val="28"/>
              </w:rPr>
              <w:t>сельсовета Памяти 13 Б</w:t>
            </w:r>
            <w:r w:rsidR="00994EDD">
              <w:rPr>
                <w:rFonts w:ascii="Times New Roman" w:hAnsi="Times New Roman"/>
                <w:sz w:val="28"/>
                <w:szCs w:val="28"/>
              </w:rPr>
              <w:t>орцов</w:t>
            </w:r>
          </w:p>
        </w:tc>
      </w:tr>
    </w:tbl>
    <w:p w:rsidR="00674FFE" w:rsidRDefault="00674FFE">
      <w:pPr>
        <w:autoSpaceDE w:val="0"/>
        <w:spacing w:after="0" w:line="240" w:lineRule="auto"/>
        <w:ind w:firstLine="540"/>
        <w:jc w:val="both"/>
      </w:pPr>
    </w:p>
    <w:p w:rsidR="00674FFE" w:rsidRDefault="00674FFE" w:rsidP="003262A5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4FFE" w:rsidRDefault="00674FFE">
      <w:pPr>
        <w:autoSpaceDE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Основные разделы подпрограммы</w:t>
      </w:r>
    </w:p>
    <w:p w:rsidR="00674FFE" w:rsidRPr="001C2642" w:rsidRDefault="00674FFE" w:rsidP="001C2642">
      <w:pPr>
        <w:numPr>
          <w:ilvl w:val="1"/>
          <w:numId w:val="4"/>
        </w:num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.</w:t>
      </w:r>
      <w:r w:rsidR="001C264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Постановка проблемы поселения и обоснование необхо</w:t>
      </w:r>
      <w:r w:rsidR="001C2642">
        <w:rPr>
          <w:rFonts w:ascii="Times New Roman" w:hAnsi="Times New Roman"/>
          <w:b/>
          <w:bCs/>
          <w:sz w:val="28"/>
          <w:szCs w:val="28"/>
        </w:rPr>
        <w:t>димости разработки подпрограммы</w:t>
      </w:r>
    </w:p>
    <w:p w:rsidR="001C2642" w:rsidRDefault="001C2642" w:rsidP="001C2642">
      <w:pPr>
        <w:autoSpaceDE w:val="0"/>
        <w:spacing w:after="0" w:line="240" w:lineRule="auto"/>
        <w:ind w:left="1211"/>
        <w:jc w:val="both"/>
        <w:rPr>
          <w:rFonts w:ascii="Times New Roman" w:hAnsi="Times New Roman"/>
          <w:sz w:val="28"/>
          <w:szCs w:val="28"/>
        </w:rPr>
      </w:pPr>
    </w:p>
    <w:p w:rsidR="00674FFE" w:rsidRDefault="00674FFE" w:rsidP="004154AE">
      <w:pPr>
        <w:pStyle w:val="af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Подпрограмма по содержанию и благоустройству территории </w:t>
      </w:r>
      <w:r w:rsidR="0024747C">
        <w:rPr>
          <w:rFonts w:ascii="Times New Roman" w:hAnsi="Times New Roman"/>
          <w:sz w:val="28"/>
          <w:szCs w:val="28"/>
          <w:shd w:val="clear" w:color="auto" w:fill="FFFFFF"/>
        </w:rPr>
        <w:t xml:space="preserve">сельсовета Памяти 13 </w:t>
      </w:r>
      <w:proofErr w:type="gramStart"/>
      <w:r w:rsidR="0024747C">
        <w:rPr>
          <w:rFonts w:ascii="Times New Roman" w:hAnsi="Times New Roman"/>
          <w:sz w:val="28"/>
          <w:szCs w:val="28"/>
          <w:shd w:val="clear" w:color="auto" w:fill="FFFFFF"/>
        </w:rPr>
        <w:t>Б</w:t>
      </w:r>
      <w:r w:rsidR="00554155" w:rsidRPr="00554155">
        <w:rPr>
          <w:rFonts w:ascii="Times New Roman" w:hAnsi="Times New Roman"/>
          <w:sz w:val="28"/>
          <w:szCs w:val="28"/>
          <w:shd w:val="clear" w:color="auto" w:fill="FFFFFF"/>
        </w:rPr>
        <w:t>орцов</w:t>
      </w:r>
      <w:r>
        <w:rPr>
          <w:rFonts w:ascii="Times New Roman" w:hAnsi="Times New Roman"/>
          <w:sz w:val="28"/>
          <w:szCs w:val="28"/>
        </w:rPr>
        <w:t xml:space="preserve">  разработана</w:t>
      </w:r>
      <w:proofErr w:type="gramEnd"/>
      <w:r>
        <w:rPr>
          <w:rFonts w:ascii="Times New Roman" w:hAnsi="Times New Roman"/>
          <w:sz w:val="28"/>
          <w:szCs w:val="28"/>
        </w:rPr>
        <w:t xml:space="preserve">  в соответствии с Федеральным законом от 06.10.2003 № 131-ФЗ « Об общих принципах организации местного самоуправления»; Устава </w:t>
      </w:r>
      <w:r w:rsidR="0024747C">
        <w:rPr>
          <w:rFonts w:ascii="Times New Roman" w:hAnsi="Times New Roman"/>
          <w:sz w:val="28"/>
          <w:szCs w:val="28"/>
          <w:shd w:val="clear" w:color="auto" w:fill="FFFFFF"/>
        </w:rPr>
        <w:t>сельсовета Памяти 13 Б</w:t>
      </w:r>
      <w:r w:rsidR="00554155" w:rsidRPr="00554155">
        <w:rPr>
          <w:rFonts w:ascii="Times New Roman" w:hAnsi="Times New Roman"/>
          <w:sz w:val="28"/>
          <w:szCs w:val="28"/>
          <w:shd w:val="clear" w:color="auto" w:fill="FFFFFF"/>
        </w:rPr>
        <w:t>орцов</w:t>
      </w:r>
      <w:r>
        <w:rPr>
          <w:rFonts w:ascii="Times New Roman" w:hAnsi="Times New Roman"/>
          <w:sz w:val="28"/>
          <w:szCs w:val="28"/>
        </w:rPr>
        <w:t xml:space="preserve">; «Правилами благоустройства, соблюдения чистоты и порядка  на территории </w:t>
      </w:r>
      <w:r w:rsidR="0024747C">
        <w:rPr>
          <w:rFonts w:ascii="Times New Roman" w:hAnsi="Times New Roman"/>
          <w:sz w:val="28"/>
          <w:szCs w:val="28"/>
          <w:shd w:val="clear" w:color="auto" w:fill="FFFFFF"/>
        </w:rPr>
        <w:t>сельсовета Памяти 13 Б</w:t>
      </w:r>
      <w:r w:rsidR="00554155" w:rsidRPr="00554155">
        <w:rPr>
          <w:rFonts w:ascii="Times New Roman" w:hAnsi="Times New Roman"/>
          <w:sz w:val="28"/>
          <w:szCs w:val="28"/>
          <w:shd w:val="clear" w:color="auto" w:fill="FFFFFF"/>
        </w:rPr>
        <w:t>орцов</w:t>
      </w:r>
      <w:r w:rsidR="00554155">
        <w:rPr>
          <w:rFonts w:ascii="Times New Roman" w:hAnsi="Times New Roman"/>
          <w:sz w:val="28"/>
          <w:szCs w:val="28"/>
        </w:rPr>
        <w:t>».</w:t>
      </w:r>
    </w:p>
    <w:p w:rsidR="00674FFE" w:rsidRDefault="00674FFE" w:rsidP="004154AE">
      <w:pPr>
        <w:pStyle w:val="af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обеспечить повышенные требования к уровню экологии, эстетическому и архитектурному облику сельского поселения</w:t>
      </w:r>
    </w:p>
    <w:p w:rsidR="00674FFE" w:rsidRDefault="00674FFE" w:rsidP="004154AE">
      <w:pPr>
        <w:pStyle w:val="af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Отрицательные тенденции в динамике изменения уровня благоустройства территорий обусловлены наличием следующих факторов:</w:t>
      </w:r>
    </w:p>
    <w:p w:rsidR="00674FFE" w:rsidRDefault="00674FFE" w:rsidP="004154AE">
      <w:pPr>
        <w:pStyle w:val="af0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отсутствием в последние годы государственной поддержки мероприятий по развитию и модернизации объектов  благоустройства на территории муниципального образования в рамках целевых федеральных и региональных программ развития;</w:t>
      </w:r>
    </w:p>
    <w:p w:rsidR="00674FFE" w:rsidRDefault="00674FFE" w:rsidP="004154AE">
      <w:pPr>
        <w:pStyle w:val="af0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снижением уровня общей культуры населения, выражающимся в отсутствии бережливого отношения к объектам муниципальной собственности;</w:t>
      </w:r>
    </w:p>
    <w:p w:rsidR="00674FFE" w:rsidRDefault="00674FFE" w:rsidP="004154AE">
      <w:pPr>
        <w:pStyle w:val="af0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недостаточным уровнем обеспечения сохранности объектов благоустройства на территории населенных пунктов поселения со стороны правоохранительных органов, включая отсутствие правоприменительной практики привлечения к административной ответственности лиц, виновных в нанесении ущерба объектам муниципальной собственности;</w:t>
      </w:r>
    </w:p>
    <w:p w:rsidR="00674FFE" w:rsidRDefault="00674FFE" w:rsidP="004154AE">
      <w:pPr>
        <w:pStyle w:val="af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Ремонт и реконструкция имеющихся и создание новых объектов благоустройства  в сложившихся условиях является ключевой задачей органов </w:t>
      </w:r>
      <w:r>
        <w:rPr>
          <w:rFonts w:ascii="Times New Roman" w:hAnsi="Times New Roman"/>
          <w:sz w:val="28"/>
          <w:szCs w:val="28"/>
        </w:rPr>
        <w:lastRenderedPageBreak/>
        <w:t>местного самоуправления. Без реализации неотложных мер по повышению уровня благоустройства территории сельского поселения нельзя добиться существенного повышения имеющегося потенциала поселения и эффективного обслуживания экономики и населения поселения, а также обеспечить в полной мере безопасность жизнедеятельности и охрану окружающей среды.</w:t>
      </w:r>
    </w:p>
    <w:p w:rsidR="00674FFE" w:rsidRDefault="00674FFE" w:rsidP="004154AE">
      <w:pPr>
        <w:pStyle w:val="af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Низкий уровень благоустройства и состояние транспортной инфраструктуры на территории  сельского поселения вызывает дополнительную социальную напряженность в обществе.</w:t>
      </w:r>
    </w:p>
    <w:p w:rsidR="00674FFE" w:rsidRDefault="00674FFE" w:rsidP="004154AE">
      <w:pPr>
        <w:pStyle w:val="af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Большинство объектов внешнего благоустройства населенных пунктов, таких как пешеходные зоны, зоны отдыха, придомовые и внутридомовые территории, нуждаются в ремонте. </w:t>
      </w:r>
    </w:p>
    <w:p w:rsidR="00674FFE" w:rsidRDefault="00674FFE" w:rsidP="004154AE">
      <w:pPr>
        <w:pStyle w:val="af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Запущенное состояние большей части зеленых насаждений. Деревья и кустарники нуждаются в своевременной подрезке и  дополнительном уходе.</w:t>
      </w:r>
    </w:p>
    <w:p w:rsidR="00674FFE" w:rsidRDefault="00674FFE" w:rsidP="004154AE">
      <w:pPr>
        <w:pStyle w:val="af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Зон отдыха, созданных на территории населенных пунктов явно </w:t>
      </w:r>
      <w:proofErr w:type="gramStart"/>
      <w:r>
        <w:rPr>
          <w:rFonts w:ascii="Times New Roman" w:hAnsi="Times New Roman"/>
          <w:sz w:val="28"/>
          <w:szCs w:val="28"/>
        </w:rPr>
        <w:t>недостаточно,  в</w:t>
      </w:r>
      <w:proofErr w:type="gramEnd"/>
      <w:r>
        <w:rPr>
          <w:rFonts w:ascii="Times New Roman" w:hAnsi="Times New Roman"/>
          <w:sz w:val="28"/>
          <w:szCs w:val="28"/>
        </w:rPr>
        <w:t xml:space="preserve"> связи с чем требуется обустройство дополнительных зон отдыха. Назрела необходимость создания современного цветочного оформления, установки  элементов вертикального озеленения, металлического ограждения газонов, установки дополнительных скамеек и урн, необходимо также  обустройство  детскими площадками, малыми архитектурными формами, цветниками и газонами.</w:t>
      </w:r>
    </w:p>
    <w:p w:rsidR="00674FFE" w:rsidRDefault="00674FFE" w:rsidP="004154AE">
      <w:pPr>
        <w:pStyle w:val="af0"/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sub_1100"/>
      <w:r>
        <w:rPr>
          <w:rFonts w:ascii="Times New Roman" w:hAnsi="Times New Roman"/>
          <w:color w:val="000000"/>
          <w:sz w:val="28"/>
          <w:szCs w:val="28"/>
        </w:rPr>
        <w:t>Имеющиеся объекты благоустройства, расположенные на территории населенных пунктов сельского поселения,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продолжает увеличиваться.</w:t>
      </w:r>
      <w:bookmarkEnd w:id="1"/>
      <w:r>
        <w:rPr>
          <w:rFonts w:ascii="Times New Roman" w:hAnsi="Times New Roman"/>
          <w:color w:val="000000"/>
          <w:sz w:val="28"/>
          <w:szCs w:val="28"/>
        </w:rPr>
        <w:t xml:space="preserve"> Низкий уровень благоустройства населенных пунктов и состояние транспортной инфраструктуры, вызывает дополнительную социальную напряженность в обществе. </w:t>
      </w:r>
    </w:p>
    <w:p w:rsidR="00674FFE" w:rsidRDefault="00674FFE" w:rsidP="004154AE">
      <w:pPr>
        <w:pStyle w:val="af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Запущенное состояние многих территорий требует скорейшей модернизации. Не ухоженность парков и скве</w:t>
      </w:r>
      <w:r w:rsidR="00554155">
        <w:rPr>
          <w:rFonts w:ascii="Times New Roman" w:hAnsi="Times New Roman"/>
          <w:sz w:val="28"/>
          <w:szCs w:val="28"/>
        </w:rPr>
        <w:t>ров, отсутствие детских игровых</w:t>
      </w:r>
      <w:r>
        <w:rPr>
          <w:rFonts w:ascii="Times New Roman" w:hAnsi="Times New Roman"/>
          <w:sz w:val="28"/>
          <w:szCs w:val="28"/>
        </w:rPr>
        <w:t>, спортивных площадок и зон отдыха, устаревшие малые архитектурные формы – всё это негативно влияет на эмоциональное состояние и качество жизни населения.</w:t>
      </w:r>
    </w:p>
    <w:p w:rsidR="00674FFE" w:rsidRDefault="00674FFE" w:rsidP="004154AE">
      <w:pPr>
        <w:pStyle w:val="af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очевидно, что решение стоящих задач требует комплексного, системного подхода, тем более в условиях реформирования бюджетного процесса, предусматривающего смещение акцентов с управления расходами на управление результатами. и переход преимущественно к программным методам бюджетного планирования.</w:t>
      </w:r>
    </w:p>
    <w:p w:rsidR="00674FFE" w:rsidRDefault="00674FFE" w:rsidP="004154AE">
      <w:pPr>
        <w:pStyle w:val="af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связи с этим возникает необходимость комплексного программного подхода в решении проблем благоустройства населенных пунктов, конкретизации мероприятий, планированию первоочередных и перспективных работ для обеспечения комфортных условий для деятельности и отдыха жителей поселения.</w:t>
      </w:r>
    </w:p>
    <w:p w:rsidR="00674FFE" w:rsidRDefault="00674FFE" w:rsidP="004154AE">
      <w:pPr>
        <w:pStyle w:val="af0"/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Программный подход к решению проблем благоустройства населенных пунктов необходим, так как без стройной комплексной системы благоустройства муниципального образования </w:t>
      </w:r>
      <w:r w:rsidR="003B68FE">
        <w:rPr>
          <w:rFonts w:ascii="Times New Roman" w:hAnsi="Times New Roman"/>
          <w:sz w:val="28"/>
          <w:szCs w:val="28"/>
          <w:shd w:val="clear" w:color="auto" w:fill="FFFFFF"/>
        </w:rPr>
        <w:t>сельсовета Памяти 13 Б</w:t>
      </w:r>
      <w:r w:rsidR="00554155" w:rsidRPr="00554155">
        <w:rPr>
          <w:rFonts w:ascii="Times New Roman" w:hAnsi="Times New Roman"/>
          <w:sz w:val="28"/>
          <w:szCs w:val="28"/>
          <w:shd w:val="clear" w:color="auto" w:fill="FFFFFF"/>
        </w:rPr>
        <w:t>орцов</w:t>
      </w:r>
      <w:r w:rsidR="0055415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администрации, и предприятий, обеспечивающих жизнедеятельность поселения и занимающихся благоустройством.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:rsidR="00674FFE" w:rsidRDefault="00674FFE" w:rsidP="004154AE">
      <w:pPr>
        <w:pStyle w:val="af0"/>
        <w:numPr>
          <w:ilvl w:val="1"/>
          <w:numId w:val="4"/>
        </w:num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. Основная цель, задачи, этапы и сроки выполнения подпрограммы, целевые индикаторы</w:t>
      </w:r>
    </w:p>
    <w:p w:rsidR="00610364" w:rsidRDefault="00643BC8" w:rsidP="004154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10364">
        <w:rPr>
          <w:rFonts w:ascii="Times New Roman" w:hAnsi="Times New Roman" w:cs="Times New Roman"/>
          <w:sz w:val="28"/>
          <w:szCs w:val="28"/>
        </w:rPr>
        <w:t xml:space="preserve">Приведение в качественное состояние элементов благоустройства, озеленение и благоустройство внутриквартальных территорий и мест общего пользования; </w:t>
      </w:r>
    </w:p>
    <w:p w:rsidR="00610364" w:rsidRDefault="00610364" w:rsidP="004154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Обеспечение сохранности, модернизация и развития сети автомобильных   дорог </w:t>
      </w:r>
      <w:r w:rsidR="003B68FE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сельсовета Памяти 13 Б</w:t>
      </w:r>
      <w:r w:rsidR="00554155" w:rsidRPr="00554155">
        <w:rPr>
          <w:rFonts w:ascii="Times New Roman" w:hAnsi="Times New Roman" w:cs="Times New Roman"/>
          <w:sz w:val="28"/>
          <w:szCs w:val="28"/>
          <w:shd w:val="clear" w:color="auto" w:fill="FFFFFF"/>
        </w:rPr>
        <w:t>орцов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6199" w:rsidRPr="000A25D9" w:rsidRDefault="001A6199" w:rsidP="004154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A25D9">
        <w:rPr>
          <w:rFonts w:ascii="Times New Roman" w:hAnsi="Times New Roman" w:cs="Times New Roman"/>
          <w:sz w:val="28"/>
          <w:szCs w:val="28"/>
        </w:rPr>
        <w:t>Организация и содержание мест захоронения;</w:t>
      </w:r>
    </w:p>
    <w:p w:rsidR="001A6199" w:rsidRDefault="001A6199" w:rsidP="004154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A25D9">
        <w:rPr>
          <w:rFonts w:ascii="Times New Roman" w:hAnsi="Times New Roman" w:cs="Times New Roman"/>
          <w:sz w:val="28"/>
          <w:szCs w:val="28"/>
        </w:rPr>
        <w:t xml:space="preserve">     Обустройство и восстановление воинского захоронения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3D43" w:rsidRDefault="00493D43" w:rsidP="004154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реализации</w:t>
      </w:r>
      <w:r w:rsidR="002A53FA">
        <w:rPr>
          <w:rFonts w:ascii="Times New Roman" w:hAnsi="Times New Roman" w:cs="Times New Roman"/>
          <w:sz w:val="28"/>
          <w:szCs w:val="28"/>
        </w:rPr>
        <w:t xml:space="preserve"> мероприятий программы будет формироваться безопасное поведение участников дорожного движения обеспечением необходимой информацией путем установки, </w:t>
      </w:r>
      <w:r w:rsidR="00961031" w:rsidRPr="009516CB">
        <w:rPr>
          <w:rFonts w:ascii="Times New Roman" w:hAnsi="Times New Roman" w:cs="Times New Roman"/>
          <w:sz w:val="28"/>
          <w:szCs w:val="28"/>
        </w:rPr>
        <w:t>требуемой дорожно - знаковой информации, нанесение дорожной разметки на пешеходных переходах, установка пешеходного ограждения, устройство искусственных неровностей, установка искусственного освещения на пешеходных переходах, установка и замена светофорных объектов, обустройство парко</w:t>
      </w:r>
      <w:r w:rsidR="00E558CF">
        <w:rPr>
          <w:rFonts w:ascii="Times New Roman" w:hAnsi="Times New Roman" w:cs="Times New Roman"/>
          <w:sz w:val="28"/>
          <w:szCs w:val="28"/>
        </w:rPr>
        <w:t xml:space="preserve">вочных мест. </w:t>
      </w:r>
      <w:r w:rsidR="002A53FA">
        <w:rPr>
          <w:rFonts w:ascii="Times New Roman" w:hAnsi="Times New Roman" w:cs="Times New Roman"/>
          <w:sz w:val="28"/>
          <w:szCs w:val="28"/>
        </w:rPr>
        <w:t>Мероприятия по организации дорожного движения в первую очередь ориентированы на обустройство пешеходных переходов, повышение обеспеченности улиц и дорог современными техническими средствами организации дорожного движения.</w:t>
      </w:r>
    </w:p>
    <w:p w:rsidR="002A53FA" w:rsidRDefault="002A53FA" w:rsidP="004154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вып</w:t>
      </w:r>
      <w:r w:rsidR="00440BCF">
        <w:rPr>
          <w:rFonts w:ascii="Times New Roman" w:hAnsi="Times New Roman" w:cs="Times New Roman"/>
          <w:sz w:val="28"/>
          <w:szCs w:val="28"/>
        </w:rPr>
        <w:t xml:space="preserve">олнения мероприятия </w:t>
      </w:r>
      <w:r w:rsidR="00440BCF" w:rsidRPr="00465D60">
        <w:rPr>
          <w:rFonts w:ascii="Times New Roman" w:hAnsi="Times New Roman" w:cs="Times New Roman"/>
          <w:sz w:val="28"/>
          <w:szCs w:val="28"/>
        </w:rPr>
        <w:t>с 01.01.20</w:t>
      </w:r>
      <w:r w:rsidR="008D5AAD" w:rsidRPr="00465D60">
        <w:rPr>
          <w:rFonts w:ascii="Times New Roman" w:hAnsi="Times New Roman" w:cs="Times New Roman"/>
          <w:sz w:val="28"/>
          <w:szCs w:val="28"/>
        </w:rPr>
        <w:t>2</w:t>
      </w:r>
      <w:r w:rsidR="00015779">
        <w:rPr>
          <w:rFonts w:ascii="Times New Roman" w:hAnsi="Times New Roman" w:cs="Times New Roman"/>
          <w:sz w:val="28"/>
          <w:szCs w:val="28"/>
        </w:rPr>
        <w:t>4</w:t>
      </w:r>
      <w:r w:rsidRPr="00465D60">
        <w:rPr>
          <w:rFonts w:ascii="Times New Roman" w:hAnsi="Times New Roman" w:cs="Times New Roman"/>
          <w:sz w:val="28"/>
          <w:szCs w:val="28"/>
        </w:rPr>
        <w:t>г.</w:t>
      </w:r>
    </w:p>
    <w:p w:rsidR="00610364" w:rsidRDefault="00643BC8" w:rsidP="004154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10364">
        <w:rPr>
          <w:rFonts w:ascii="Times New Roman" w:hAnsi="Times New Roman" w:cs="Times New Roman"/>
          <w:sz w:val="28"/>
          <w:szCs w:val="28"/>
        </w:rPr>
        <w:t xml:space="preserve">Снижение рисков и смягчение последствий чрезвычайных ситуаций природного и техногенного характера в </w:t>
      </w:r>
      <w:r w:rsidR="00554155" w:rsidRPr="00554155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сельсовета</w:t>
      </w:r>
      <w:r w:rsidR="003B68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Памяти 13 Б</w:t>
      </w:r>
      <w:r w:rsidR="00554155" w:rsidRPr="00554155">
        <w:rPr>
          <w:rFonts w:ascii="Times New Roman" w:hAnsi="Times New Roman" w:cs="Times New Roman"/>
          <w:sz w:val="28"/>
          <w:szCs w:val="28"/>
          <w:shd w:val="clear" w:color="auto" w:fill="FFFFFF"/>
        </w:rPr>
        <w:t>орцов</w:t>
      </w:r>
      <w:r w:rsidR="00610364">
        <w:rPr>
          <w:rFonts w:ascii="Times New Roman" w:hAnsi="Times New Roman" w:cs="Times New Roman"/>
          <w:sz w:val="28"/>
          <w:szCs w:val="28"/>
        </w:rPr>
        <w:t>;</w:t>
      </w:r>
    </w:p>
    <w:p w:rsidR="00610364" w:rsidRDefault="00643BC8" w:rsidP="004154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10364">
        <w:rPr>
          <w:rFonts w:ascii="Times New Roman" w:hAnsi="Times New Roman" w:cs="Times New Roman"/>
          <w:sz w:val="28"/>
          <w:szCs w:val="28"/>
        </w:rPr>
        <w:t xml:space="preserve">Развитие, модернизация и капитальный ремонт объектов коммунальной инфраструктуры и жилищного фонда </w:t>
      </w:r>
      <w:r w:rsidR="003B68FE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сельсовета Памяти 13 Б</w:t>
      </w:r>
      <w:r w:rsidR="00554155" w:rsidRPr="00554155">
        <w:rPr>
          <w:rFonts w:ascii="Times New Roman" w:hAnsi="Times New Roman" w:cs="Times New Roman"/>
          <w:sz w:val="28"/>
          <w:szCs w:val="28"/>
          <w:shd w:val="clear" w:color="auto" w:fill="FFFFFF"/>
        </w:rPr>
        <w:t>орцов</w:t>
      </w:r>
      <w:r w:rsidR="00610364">
        <w:rPr>
          <w:rFonts w:ascii="Times New Roman" w:hAnsi="Times New Roman" w:cs="Times New Roman"/>
          <w:sz w:val="28"/>
          <w:szCs w:val="28"/>
        </w:rPr>
        <w:t>;</w:t>
      </w:r>
    </w:p>
    <w:p w:rsidR="00643BC8" w:rsidRDefault="00643BC8" w:rsidP="004154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10364" w:rsidRDefault="00610364" w:rsidP="004154AE">
      <w:pPr>
        <w:pStyle w:val="af0"/>
        <w:spacing w:line="240" w:lineRule="auto"/>
        <w:ind w:left="851" w:firstLine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74FFE" w:rsidRDefault="00674FFE" w:rsidP="004154AE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Цели подпрограммы: </w:t>
      </w:r>
    </w:p>
    <w:p w:rsidR="00674FFE" w:rsidRDefault="00674FFE" w:rsidP="004154AE">
      <w:pPr>
        <w:pStyle w:val="ConsPlusNormal"/>
        <w:ind w:firstLine="506"/>
        <w:jc w:val="both"/>
        <w:rPr>
          <w:rFonts w:ascii="Times New Roman" w:hAnsi="Times New Roman" w:cs="Times New Roman"/>
          <w:sz w:val="28"/>
          <w:szCs w:val="28"/>
        </w:rPr>
      </w:pPr>
    </w:p>
    <w:p w:rsidR="00674FFE" w:rsidRDefault="00674FFE" w:rsidP="004154AE">
      <w:pPr>
        <w:pStyle w:val="ConsPlusNormal"/>
        <w:ind w:firstLine="5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Достижение указанных целей П</w:t>
      </w:r>
      <w:r w:rsidR="00643BC8">
        <w:rPr>
          <w:rFonts w:ascii="Times New Roman" w:hAnsi="Times New Roman" w:cs="Times New Roman"/>
          <w:color w:val="000000"/>
          <w:sz w:val="28"/>
          <w:szCs w:val="28"/>
        </w:rPr>
        <w:t>одп</w:t>
      </w:r>
      <w:r>
        <w:rPr>
          <w:rFonts w:ascii="Times New Roman" w:hAnsi="Times New Roman" w:cs="Times New Roman"/>
          <w:color w:val="000000"/>
          <w:sz w:val="28"/>
          <w:szCs w:val="28"/>
        </w:rPr>
        <w:t>рограммы позволит достичь сбалансированности, эффективности развития социально-экономической сферы, обеспечивающей жизненно важные интересы сельского поселения.</w:t>
      </w:r>
    </w:p>
    <w:p w:rsidR="00674FFE" w:rsidRDefault="00674FFE" w:rsidP="004154AE">
      <w:pPr>
        <w:pStyle w:val="ConsPlusNormal"/>
        <w:ind w:firstLine="506"/>
        <w:jc w:val="both"/>
        <w:rPr>
          <w:rFonts w:ascii="Times New Roman" w:hAnsi="Times New Roman" w:cs="Times New Roman"/>
          <w:sz w:val="28"/>
          <w:szCs w:val="28"/>
        </w:rPr>
      </w:pPr>
    </w:p>
    <w:p w:rsidR="00674FFE" w:rsidRDefault="00674FFE" w:rsidP="004154AE">
      <w:pPr>
        <w:pStyle w:val="ConsPlusNormal"/>
        <w:ind w:firstLine="5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целей необходимо решение следующих задач:</w:t>
      </w:r>
    </w:p>
    <w:p w:rsidR="00674FFE" w:rsidRDefault="00674FFE" w:rsidP="004154AE">
      <w:pPr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обеспечение санитарно</w:t>
      </w:r>
      <w:r w:rsidR="00AA78AB">
        <w:rPr>
          <w:rFonts w:ascii="Times New Roman" w:hAnsi="Times New Roman"/>
          <w:sz w:val="28"/>
          <w:szCs w:val="28"/>
        </w:rPr>
        <w:t xml:space="preserve">-гигиенической и экологической </w:t>
      </w:r>
      <w:proofErr w:type="gramStart"/>
      <w:r>
        <w:rPr>
          <w:rFonts w:ascii="Times New Roman" w:hAnsi="Times New Roman"/>
          <w:sz w:val="28"/>
          <w:szCs w:val="28"/>
        </w:rPr>
        <w:t>безопасности  территории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797C6D">
        <w:rPr>
          <w:rFonts w:ascii="Times New Roman" w:hAnsi="Times New Roman"/>
          <w:sz w:val="28"/>
          <w:szCs w:val="28"/>
        </w:rPr>
        <w:t>;</w:t>
      </w:r>
    </w:p>
    <w:p w:rsidR="00674FFE" w:rsidRDefault="00674FFE" w:rsidP="004154AE">
      <w:pPr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оздоровление санитарно-экологической обстановки в поселении и на свободных территориях, ликвидация несанкционированных и стихийных свалок бытового мусора;</w:t>
      </w:r>
    </w:p>
    <w:p w:rsidR="00674FFE" w:rsidRDefault="00674FFE" w:rsidP="004154AE">
      <w:pPr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приведение в качественное состояние  элементов благоустройства населенных пунктов;</w:t>
      </w:r>
    </w:p>
    <w:p w:rsidR="00674FFE" w:rsidRDefault="00674FFE" w:rsidP="004154AE">
      <w:pPr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и содержание мест захоронения</w:t>
      </w:r>
      <w:r w:rsidR="00797C6D">
        <w:rPr>
          <w:rFonts w:ascii="Times New Roman" w:hAnsi="Times New Roman"/>
          <w:sz w:val="28"/>
          <w:szCs w:val="28"/>
        </w:rPr>
        <w:t>;</w:t>
      </w:r>
    </w:p>
    <w:p w:rsidR="00674FFE" w:rsidRDefault="00674FFE" w:rsidP="004154AE">
      <w:pPr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взаимодействия между предприятиями, собственниками земельных участков при решении вопросов благоустройства территории поселения;</w:t>
      </w:r>
    </w:p>
    <w:p w:rsidR="00674FFE" w:rsidRDefault="00674FFE" w:rsidP="004154AE">
      <w:pPr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инвестиций в благоустройство поселения;</w:t>
      </w:r>
    </w:p>
    <w:p w:rsidR="00674FFE" w:rsidRDefault="00674FFE" w:rsidP="004154AE">
      <w:pPr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уровня занятости местного населения, привлечение жителей к участию проблем благоустройства;</w:t>
      </w:r>
    </w:p>
    <w:p w:rsidR="00674FFE" w:rsidRDefault="00674FFE" w:rsidP="004154AE">
      <w:pPr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паспортизация улиц и дорог на территории поселения и оформление их в собственность, форм</w:t>
      </w:r>
      <w:r w:rsidR="00554155">
        <w:rPr>
          <w:rFonts w:ascii="Times New Roman" w:hAnsi="Times New Roman"/>
          <w:sz w:val="28"/>
          <w:szCs w:val="28"/>
        </w:rPr>
        <w:t>ирование единого  реестра дорог</w:t>
      </w:r>
      <w:r>
        <w:rPr>
          <w:rFonts w:ascii="Times New Roman" w:hAnsi="Times New Roman"/>
          <w:sz w:val="28"/>
          <w:szCs w:val="28"/>
        </w:rPr>
        <w:t>;</w:t>
      </w:r>
    </w:p>
    <w:p w:rsidR="00674FFE" w:rsidRDefault="00674FFE" w:rsidP="004154AE">
      <w:pPr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текущих регламентных работ по содержанию автомобильных дорог на территории поселения.</w:t>
      </w:r>
    </w:p>
    <w:p w:rsidR="00674FFE" w:rsidRDefault="00674FFE" w:rsidP="004154AE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4FFE" w:rsidRPr="00B334EA" w:rsidRDefault="00674FFE" w:rsidP="004154AE">
      <w:pPr>
        <w:autoSpaceDE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Сроки  вы</w:t>
      </w:r>
      <w:r w:rsidR="00473F92">
        <w:rPr>
          <w:rFonts w:ascii="Times New Roman" w:hAnsi="Times New Roman"/>
          <w:sz w:val="28"/>
          <w:szCs w:val="28"/>
        </w:rPr>
        <w:t>полнения</w:t>
      </w:r>
      <w:proofErr w:type="gramEnd"/>
      <w:r w:rsidR="00473F92">
        <w:rPr>
          <w:rFonts w:ascii="Times New Roman" w:hAnsi="Times New Roman"/>
          <w:sz w:val="28"/>
          <w:szCs w:val="28"/>
        </w:rPr>
        <w:t xml:space="preserve"> подпрограммы: с  </w:t>
      </w:r>
      <w:r w:rsidR="00554155" w:rsidRPr="00465D60">
        <w:rPr>
          <w:rFonts w:ascii="Times New Roman" w:hAnsi="Times New Roman"/>
          <w:sz w:val="28"/>
          <w:szCs w:val="28"/>
        </w:rPr>
        <w:t>202</w:t>
      </w:r>
      <w:r w:rsidR="00994988">
        <w:rPr>
          <w:rFonts w:ascii="Times New Roman" w:hAnsi="Times New Roman"/>
          <w:sz w:val="28"/>
          <w:szCs w:val="28"/>
        </w:rPr>
        <w:t>5</w:t>
      </w:r>
      <w:r w:rsidRPr="00465D60">
        <w:rPr>
          <w:rFonts w:ascii="Times New Roman" w:hAnsi="Times New Roman"/>
          <w:sz w:val="28"/>
          <w:szCs w:val="28"/>
        </w:rPr>
        <w:t xml:space="preserve"> г.</w:t>
      </w:r>
    </w:p>
    <w:p w:rsidR="00674FFE" w:rsidRDefault="00674FFE" w:rsidP="004154A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74FFE" w:rsidRDefault="00674FFE" w:rsidP="004154A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Целевые индикаторы:</w:t>
      </w:r>
    </w:p>
    <w:p w:rsidR="00674FFE" w:rsidRDefault="00674FFE" w:rsidP="004154AE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Процент соответствия объектов внешнего благоустройства современным требованиям.</w:t>
      </w:r>
    </w:p>
    <w:p w:rsidR="00674FFE" w:rsidRDefault="00674FFE" w:rsidP="004154AE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Процент привлечения населения, предприятий и организаций поселений к работам по благоустройству.</w:t>
      </w:r>
    </w:p>
    <w:p w:rsidR="00674FFE" w:rsidRDefault="00674FFE" w:rsidP="004154AE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благоустроенности муниципального образования.</w:t>
      </w:r>
    </w:p>
    <w:p w:rsidR="00674FFE" w:rsidRDefault="00674FFE" w:rsidP="004154AE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Доля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 сети.</w:t>
      </w:r>
    </w:p>
    <w:p w:rsidR="00674FFE" w:rsidRDefault="00674FFE" w:rsidP="004154AE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74FFE" w:rsidRDefault="00674FFE" w:rsidP="004154AE">
      <w:pPr>
        <w:pStyle w:val="af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2.3.</w:t>
      </w:r>
      <w:r w:rsidR="00277D51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Механизм реализации подпрограммы</w:t>
      </w:r>
    </w:p>
    <w:p w:rsidR="00674FFE" w:rsidRDefault="00674FFE" w:rsidP="004154AE">
      <w:pPr>
        <w:pStyle w:val="af0"/>
        <w:spacing w:line="240" w:lineRule="auto"/>
        <w:ind w:firstLine="5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Механизм реализации подпрограммы предусматривает выделение субсидий из краевого, районного и местного бюджетов  на выполнение мероприятий муниципальных программ по содержанию и благоустройству. </w:t>
      </w:r>
    </w:p>
    <w:p w:rsidR="00674FFE" w:rsidRDefault="00674FFE" w:rsidP="004154AE">
      <w:pPr>
        <w:pStyle w:val="af0"/>
        <w:spacing w:line="240" w:lineRule="auto"/>
        <w:ind w:firstLine="5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797C6D">
        <w:rPr>
          <w:rFonts w:ascii="Times New Roman" w:hAnsi="Times New Roman"/>
          <w:sz w:val="28"/>
          <w:szCs w:val="28"/>
          <w:shd w:val="clear" w:color="auto" w:fill="FFFFFF"/>
        </w:rPr>
        <w:t>сельсовета Памяти 13 Б</w:t>
      </w:r>
      <w:r w:rsidR="00554155" w:rsidRPr="00554155">
        <w:rPr>
          <w:rFonts w:ascii="Times New Roman" w:hAnsi="Times New Roman"/>
          <w:sz w:val="28"/>
          <w:szCs w:val="28"/>
          <w:shd w:val="clear" w:color="auto" w:fill="FFFFFF"/>
        </w:rPr>
        <w:t>орцов</w:t>
      </w:r>
      <w:r w:rsidR="005541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установленном порядке:</w:t>
      </w:r>
    </w:p>
    <w:p w:rsidR="00674FFE" w:rsidRDefault="00674FFE" w:rsidP="004154AE">
      <w:pPr>
        <w:pStyle w:val="af0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заключает соглашения с администрацией муниципального района  о предоставлении и использовании субсидий из краевого и районного бюджетов местным бюджетам на софинансирование мероприятий по содержанию и благоустройству населенных пунктов сельского поселения  (далее – субсидии);</w:t>
      </w:r>
    </w:p>
    <w:p w:rsidR="00674FFE" w:rsidRDefault="00674FFE" w:rsidP="004154AE">
      <w:pPr>
        <w:pStyle w:val="af0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подготавливает и представляет в установленном порядке бюджетные заявки на финансирование мероприятий подпрограммы на очередной финансовый год;</w:t>
      </w:r>
    </w:p>
    <w:p w:rsidR="001A6199" w:rsidRDefault="001A6199" w:rsidP="004154AE">
      <w:pPr>
        <w:pStyle w:val="af0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целевого, эффективного расходования средств, предусмотренных на реализацию подпрограммы из средств местного и краевого бюджетов;</w:t>
      </w:r>
    </w:p>
    <w:p w:rsidR="00674FFE" w:rsidRPr="005C409D" w:rsidRDefault="00674FFE" w:rsidP="004154AE">
      <w:pPr>
        <w:pStyle w:val="af0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ведение отчетности о реализации подпрограммы</w:t>
      </w:r>
      <w:r w:rsidR="00260CBD">
        <w:rPr>
          <w:rFonts w:ascii="Times New Roman" w:hAnsi="Times New Roman"/>
          <w:sz w:val="28"/>
          <w:szCs w:val="28"/>
        </w:rPr>
        <w:t>,</w:t>
      </w:r>
      <w:r w:rsidR="00762F3A">
        <w:rPr>
          <w:rFonts w:ascii="Times New Roman" w:hAnsi="Times New Roman"/>
          <w:sz w:val="28"/>
          <w:szCs w:val="28"/>
        </w:rPr>
        <w:t xml:space="preserve"> </w:t>
      </w:r>
      <w:r w:rsidR="00260CBD">
        <w:rPr>
          <w:rFonts w:ascii="Times New Roman" w:hAnsi="Times New Roman"/>
          <w:sz w:val="28"/>
          <w:szCs w:val="28"/>
        </w:rPr>
        <w:t>с</w:t>
      </w:r>
      <w:r w:rsidR="00762F3A" w:rsidRPr="005C409D">
        <w:rPr>
          <w:rFonts w:ascii="Times New Roman" w:hAnsi="Times New Roman"/>
          <w:sz w:val="28"/>
          <w:szCs w:val="28"/>
        </w:rPr>
        <w:t>роки по отчетности</w:t>
      </w:r>
      <w:r w:rsidRPr="005C409D">
        <w:rPr>
          <w:rFonts w:ascii="Times New Roman" w:hAnsi="Times New Roman"/>
          <w:sz w:val="28"/>
          <w:szCs w:val="28"/>
        </w:rPr>
        <w:t>;</w:t>
      </w:r>
    </w:p>
    <w:p w:rsidR="00674FFE" w:rsidRDefault="00674FFE" w:rsidP="004154AE">
      <w:pPr>
        <w:pStyle w:val="af0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ежегодно подготавливает доклады о ходе реализации подпрограммы;</w:t>
      </w:r>
    </w:p>
    <w:p w:rsidR="00674FFE" w:rsidRDefault="00674FFE" w:rsidP="004154AE">
      <w:pPr>
        <w:pStyle w:val="af0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несет ответственность за несвоевременную и некачественную подготовку и реализацию мероприятий подпрограммы, осуществляет управление их исполнителями, обеспечивает эффективное использование средств, выделяемых на их реализацию.</w:t>
      </w:r>
    </w:p>
    <w:p w:rsidR="00674FFE" w:rsidRDefault="00674FFE" w:rsidP="004154AE">
      <w:pPr>
        <w:pStyle w:val="af0"/>
        <w:spacing w:line="240" w:lineRule="auto"/>
        <w:ind w:firstLine="5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2.4. Управление подпрограммой и контроль за ходом ее выполнения </w:t>
      </w:r>
    </w:p>
    <w:p w:rsidR="00674FFE" w:rsidRDefault="00674FFE" w:rsidP="004154AE">
      <w:pPr>
        <w:pStyle w:val="af0"/>
        <w:spacing w:line="240" w:lineRule="auto"/>
        <w:ind w:firstLine="5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Текущее управление реализацией подпрограммы осуществляет администрация </w:t>
      </w:r>
      <w:r w:rsidR="00797C6D">
        <w:rPr>
          <w:rFonts w:ascii="Times New Roman" w:hAnsi="Times New Roman"/>
          <w:sz w:val="28"/>
          <w:szCs w:val="28"/>
          <w:shd w:val="clear" w:color="auto" w:fill="FFFFFF"/>
        </w:rPr>
        <w:t>сельсовета Памяти 13 Б</w:t>
      </w:r>
      <w:r w:rsidR="00554155" w:rsidRPr="00554155">
        <w:rPr>
          <w:rFonts w:ascii="Times New Roman" w:hAnsi="Times New Roman"/>
          <w:sz w:val="28"/>
          <w:szCs w:val="28"/>
          <w:shd w:val="clear" w:color="auto" w:fill="FFFFFF"/>
        </w:rPr>
        <w:t>орцов</w:t>
      </w:r>
      <w:r>
        <w:rPr>
          <w:rFonts w:ascii="Times New Roman" w:hAnsi="Times New Roman"/>
          <w:sz w:val="28"/>
          <w:szCs w:val="28"/>
        </w:rPr>
        <w:t>.</w:t>
      </w:r>
    </w:p>
    <w:p w:rsidR="00674FFE" w:rsidRDefault="00674FFE" w:rsidP="004154AE">
      <w:pPr>
        <w:spacing w:line="240" w:lineRule="auto"/>
        <w:ind w:firstLine="5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подпрограммы осуществляет администрация </w:t>
      </w:r>
      <w:r w:rsidR="00797C6D">
        <w:rPr>
          <w:rFonts w:ascii="Times New Roman" w:hAnsi="Times New Roman"/>
          <w:sz w:val="28"/>
          <w:szCs w:val="28"/>
          <w:shd w:val="clear" w:color="auto" w:fill="FFFFFF"/>
        </w:rPr>
        <w:t>сельсовета Памяти 13 Б</w:t>
      </w:r>
      <w:r w:rsidR="00554155" w:rsidRPr="00554155">
        <w:rPr>
          <w:rFonts w:ascii="Times New Roman" w:hAnsi="Times New Roman"/>
          <w:sz w:val="28"/>
          <w:szCs w:val="28"/>
          <w:shd w:val="clear" w:color="auto" w:fill="FFFFFF"/>
        </w:rPr>
        <w:t>орцов</w:t>
      </w:r>
      <w:r>
        <w:rPr>
          <w:rFonts w:ascii="Times New Roman" w:hAnsi="Times New Roman"/>
          <w:sz w:val="28"/>
          <w:szCs w:val="28"/>
        </w:rPr>
        <w:t>.</w:t>
      </w:r>
    </w:p>
    <w:p w:rsidR="00674FFE" w:rsidRDefault="00674FFE" w:rsidP="004154AE">
      <w:pPr>
        <w:pStyle w:val="af0"/>
        <w:spacing w:line="240" w:lineRule="auto"/>
        <w:ind w:firstLine="5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Реализация муниципальной подпрограммы сельского поселения осуществляется на основе:</w:t>
      </w:r>
    </w:p>
    <w:p w:rsidR="00674FFE" w:rsidRDefault="00674FFE" w:rsidP="004154AE">
      <w:pPr>
        <w:pStyle w:val="af0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05.04.2013 № 44-ФЗ «</w:t>
      </w:r>
      <w:r>
        <w:rPr>
          <w:rFonts w:ascii="Times New Roman" w:hAnsi="Times New Roman"/>
          <w:color w:val="000000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нужд»;</w:t>
      </w:r>
    </w:p>
    <w:p w:rsidR="00674FFE" w:rsidRDefault="00674FFE" w:rsidP="004154AE">
      <w:pPr>
        <w:pStyle w:val="af0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условий, порядка, правил, утвержденных федеральными, краевыми и муниципальными нормативными правовыми актами.</w:t>
      </w:r>
    </w:p>
    <w:p w:rsidR="00674FFE" w:rsidRDefault="00674FFE" w:rsidP="004154AE">
      <w:pPr>
        <w:pStyle w:val="af0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2.5. Оценка социально-экономической эффективности</w:t>
      </w:r>
    </w:p>
    <w:p w:rsidR="00674FFE" w:rsidRDefault="00674FFE" w:rsidP="004154AE">
      <w:pPr>
        <w:pStyle w:val="af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результате реализации подпрограммы ожидается создание условий, обеспечивающих комфортные условия для работы и отдыха населения на территории муниципального образования </w:t>
      </w:r>
      <w:r w:rsidR="00797C6D">
        <w:rPr>
          <w:rFonts w:ascii="Times New Roman" w:hAnsi="Times New Roman"/>
          <w:sz w:val="28"/>
          <w:szCs w:val="28"/>
          <w:shd w:val="clear" w:color="auto" w:fill="FFFFFF"/>
        </w:rPr>
        <w:t>сельсовета Памяти 13 Б</w:t>
      </w:r>
      <w:r w:rsidR="00554155" w:rsidRPr="00554155">
        <w:rPr>
          <w:rFonts w:ascii="Times New Roman" w:hAnsi="Times New Roman"/>
          <w:sz w:val="28"/>
          <w:szCs w:val="28"/>
          <w:shd w:val="clear" w:color="auto" w:fill="FFFFFF"/>
        </w:rPr>
        <w:t>орцов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74FFE" w:rsidRDefault="00674FFE" w:rsidP="004154AE">
      <w:pPr>
        <w:pStyle w:val="af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Эффективность </w:t>
      </w:r>
      <w:r w:rsidR="00762F3A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>программы оценивается по следующим показателям:</w:t>
      </w:r>
    </w:p>
    <w:p w:rsidR="00674FFE" w:rsidRDefault="00674FFE" w:rsidP="004154AE">
      <w:pPr>
        <w:pStyle w:val="af0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процент соответствия объектов внешнего благоустройства современным требованиям;</w:t>
      </w:r>
    </w:p>
    <w:p w:rsidR="00674FFE" w:rsidRDefault="00674FFE" w:rsidP="004154AE">
      <w:pPr>
        <w:pStyle w:val="af0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процент привлечения населения, предприятий и организаций муниципального образования  к работам по благоустройству;</w:t>
      </w:r>
    </w:p>
    <w:p w:rsidR="00674FFE" w:rsidRDefault="00674FFE" w:rsidP="004154AE">
      <w:pPr>
        <w:pStyle w:val="af0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улучшения санитарного содержания  территорий, экологической безопасности населенных пунктов;</w:t>
      </w:r>
    </w:p>
    <w:p w:rsidR="00674FFE" w:rsidRDefault="00674FFE" w:rsidP="004154AE">
      <w:pPr>
        <w:pStyle w:val="af0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уровень благоустроенности муниципального образования (обеспеченность поселения  сетями наружного освещения, зелеными насаждениями, детскими игровыми и спортивными площадками);</w:t>
      </w:r>
    </w:p>
    <w:p w:rsidR="00674FFE" w:rsidRDefault="00674FFE" w:rsidP="004154AE">
      <w:pPr>
        <w:pStyle w:val="af0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доля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 сети.</w:t>
      </w:r>
    </w:p>
    <w:p w:rsidR="00674FFE" w:rsidRDefault="00674FFE" w:rsidP="004154AE">
      <w:pPr>
        <w:pStyle w:val="af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подпрограммы приведет: - к улучшению  инвестиционной и эстетической привлекательности поселения, увеличению безопасности дорожного движения, экологической безопасности.</w:t>
      </w:r>
    </w:p>
    <w:p w:rsidR="00674FFE" w:rsidRDefault="00674FFE" w:rsidP="004154AE">
      <w:pPr>
        <w:pStyle w:val="af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Социальная значимость мероприятий подпрограммы определяется комплексом мероприятий, направленных на улучшение качества жизни населения муниципального образования </w:t>
      </w:r>
      <w:r w:rsidR="00797C6D">
        <w:rPr>
          <w:rFonts w:ascii="Times New Roman" w:hAnsi="Times New Roman"/>
          <w:sz w:val="28"/>
          <w:szCs w:val="28"/>
          <w:shd w:val="clear" w:color="auto" w:fill="FFFFFF"/>
        </w:rPr>
        <w:t>сельсовета Памяти 13 Б</w:t>
      </w:r>
      <w:r w:rsidR="00554155" w:rsidRPr="00554155">
        <w:rPr>
          <w:rFonts w:ascii="Times New Roman" w:hAnsi="Times New Roman"/>
          <w:sz w:val="28"/>
          <w:szCs w:val="28"/>
          <w:shd w:val="clear" w:color="auto" w:fill="FFFFFF"/>
        </w:rPr>
        <w:t>орцов</w:t>
      </w:r>
      <w:r>
        <w:rPr>
          <w:rFonts w:ascii="Times New Roman" w:hAnsi="Times New Roman"/>
          <w:sz w:val="28"/>
          <w:szCs w:val="28"/>
        </w:rPr>
        <w:t>. В результа</w:t>
      </w:r>
      <w:r w:rsidR="00473F92">
        <w:rPr>
          <w:rFonts w:ascii="Times New Roman" w:hAnsi="Times New Roman"/>
          <w:sz w:val="28"/>
          <w:szCs w:val="28"/>
        </w:rPr>
        <w:t xml:space="preserve">те реализации мероприятий к </w:t>
      </w:r>
      <w:r w:rsidR="000A6013">
        <w:rPr>
          <w:rFonts w:ascii="Times New Roman" w:hAnsi="Times New Roman"/>
          <w:sz w:val="28"/>
          <w:szCs w:val="28"/>
        </w:rPr>
        <w:t>20</w:t>
      </w:r>
      <w:r w:rsidR="00994988">
        <w:rPr>
          <w:rFonts w:ascii="Times New Roman" w:hAnsi="Times New Roman"/>
          <w:sz w:val="28"/>
          <w:szCs w:val="28"/>
        </w:rPr>
        <w:t>27</w:t>
      </w:r>
      <w:r w:rsidRPr="005C409D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будут достигнуты следующие результаты:</w:t>
      </w:r>
    </w:p>
    <w:p w:rsidR="00674FFE" w:rsidRDefault="00674FFE" w:rsidP="004154AE">
      <w:pPr>
        <w:pStyle w:val="af0"/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103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соответствии с потребностями населения муниципального образования будет  улучшено снабжение питьевой водой. Места массового  отдыха территории будут оснащены архитектурными объектами малых форм – скамейками, лавочками, урнами, клумбами, цветниками. Там, где это необходимо, будут обустроены детские площадки. Реализация этих мер приведет к повышению качества жизни населения муниципального образования.</w:t>
      </w:r>
    </w:p>
    <w:sectPr w:rsidR="00674FFE" w:rsidSect="00797C6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50" w:bottom="709" w:left="1418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C30" w:rsidRDefault="00014C30">
      <w:r>
        <w:separator/>
      </w:r>
    </w:p>
  </w:endnote>
  <w:endnote w:type="continuationSeparator" w:id="0">
    <w:p w:rsidR="00014C30" w:rsidRDefault="00014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FFE" w:rsidRDefault="00674FF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FFE" w:rsidRDefault="00674FF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FFE" w:rsidRDefault="00674FF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C30" w:rsidRDefault="00014C30">
      <w:r>
        <w:separator/>
      </w:r>
    </w:p>
  </w:footnote>
  <w:footnote w:type="continuationSeparator" w:id="0">
    <w:p w:rsidR="00014C30" w:rsidRDefault="00014C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FFE" w:rsidRDefault="00674FFE">
    <w:pPr>
      <w:pStyle w:val="aa"/>
      <w:jc w:val="center"/>
    </w:pPr>
  </w:p>
  <w:p w:rsidR="00674FFE" w:rsidRDefault="00674FF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FFE" w:rsidRDefault="00674FF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11">
    <w:nsid w:val="417F70DC"/>
    <w:multiLevelType w:val="multilevel"/>
    <w:tmpl w:val="D2F81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593216B3"/>
    <w:multiLevelType w:val="hybridMultilevel"/>
    <w:tmpl w:val="11368374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703A38B0"/>
    <w:multiLevelType w:val="hybridMultilevel"/>
    <w:tmpl w:val="02AE3A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381"/>
    <w:rsid w:val="00010440"/>
    <w:rsid w:val="00013CC4"/>
    <w:rsid w:val="00014C30"/>
    <w:rsid w:val="00015779"/>
    <w:rsid w:val="000373BB"/>
    <w:rsid w:val="000633F0"/>
    <w:rsid w:val="000827D2"/>
    <w:rsid w:val="000A25D9"/>
    <w:rsid w:val="000A6013"/>
    <w:rsid w:val="000C5BEA"/>
    <w:rsid w:val="000E6636"/>
    <w:rsid w:val="0010448B"/>
    <w:rsid w:val="001A6199"/>
    <w:rsid w:val="001C2642"/>
    <w:rsid w:val="001D0131"/>
    <w:rsid w:val="0024747C"/>
    <w:rsid w:val="00260CBD"/>
    <w:rsid w:val="00277D51"/>
    <w:rsid w:val="002A2324"/>
    <w:rsid w:val="002A53FA"/>
    <w:rsid w:val="002B686D"/>
    <w:rsid w:val="002D6F23"/>
    <w:rsid w:val="002F0538"/>
    <w:rsid w:val="003262A5"/>
    <w:rsid w:val="00352DCF"/>
    <w:rsid w:val="00387854"/>
    <w:rsid w:val="00393AA6"/>
    <w:rsid w:val="003B4307"/>
    <w:rsid w:val="003B68FE"/>
    <w:rsid w:val="004154AE"/>
    <w:rsid w:val="00423AC2"/>
    <w:rsid w:val="00440BCF"/>
    <w:rsid w:val="00465D60"/>
    <w:rsid w:val="00473F92"/>
    <w:rsid w:val="00486DD8"/>
    <w:rsid w:val="00493D43"/>
    <w:rsid w:val="004D4666"/>
    <w:rsid w:val="004E5D11"/>
    <w:rsid w:val="00510E0F"/>
    <w:rsid w:val="00514551"/>
    <w:rsid w:val="00534C88"/>
    <w:rsid w:val="00537153"/>
    <w:rsid w:val="00554155"/>
    <w:rsid w:val="005954DF"/>
    <w:rsid w:val="005C409D"/>
    <w:rsid w:val="005C5570"/>
    <w:rsid w:val="005E4C60"/>
    <w:rsid w:val="005E60AC"/>
    <w:rsid w:val="005F2C5D"/>
    <w:rsid w:val="00610364"/>
    <w:rsid w:val="00616E04"/>
    <w:rsid w:val="00643BC8"/>
    <w:rsid w:val="00674FFE"/>
    <w:rsid w:val="007147F6"/>
    <w:rsid w:val="00726DF7"/>
    <w:rsid w:val="00762F3A"/>
    <w:rsid w:val="0078777B"/>
    <w:rsid w:val="00797C6D"/>
    <w:rsid w:val="007D6643"/>
    <w:rsid w:val="007E5327"/>
    <w:rsid w:val="008174D1"/>
    <w:rsid w:val="00836FFB"/>
    <w:rsid w:val="008448B8"/>
    <w:rsid w:val="0084531E"/>
    <w:rsid w:val="00845DF7"/>
    <w:rsid w:val="008470E7"/>
    <w:rsid w:val="008660DB"/>
    <w:rsid w:val="00896E15"/>
    <w:rsid w:val="008C7B18"/>
    <w:rsid w:val="008D0C4D"/>
    <w:rsid w:val="008D5AAD"/>
    <w:rsid w:val="008F29BA"/>
    <w:rsid w:val="009213EA"/>
    <w:rsid w:val="009240CB"/>
    <w:rsid w:val="00937744"/>
    <w:rsid w:val="00961031"/>
    <w:rsid w:val="00982D78"/>
    <w:rsid w:val="00994988"/>
    <w:rsid w:val="00994EDD"/>
    <w:rsid w:val="00997964"/>
    <w:rsid w:val="00A47381"/>
    <w:rsid w:val="00A73D15"/>
    <w:rsid w:val="00AA78AB"/>
    <w:rsid w:val="00AB5239"/>
    <w:rsid w:val="00AE0636"/>
    <w:rsid w:val="00B02D7E"/>
    <w:rsid w:val="00B05723"/>
    <w:rsid w:val="00B334EA"/>
    <w:rsid w:val="00B479EB"/>
    <w:rsid w:val="00B54E2D"/>
    <w:rsid w:val="00BC19AC"/>
    <w:rsid w:val="00C447FC"/>
    <w:rsid w:val="00C67D0C"/>
    <w:rsid w:val="00C81A26"/>
    <w:rsid w:val="00C85CD4"/>
    <w:rsid w:val="00DB622C"/>
    <w:rsid w:val="00DC531E"/>
    <w:rsid w:val="00DF01E9"/>
    <w:rsid w:val="00E237EB"/>
    <w:rsid w:val="00E32F83"/>
    <w:rsid w:val="00E44F82"/>
    <w:rsid w:val="00E558CF"/>
    <w:rsid w:val="00E615AC"/>
    <w:rsid w:val="00E75D14"/>
    <w:rsid w:val="00E7750C"/>
    <w:rsid w:val="00EC60D5"/>
    <w:rsid w:val="00F16800"/>
    <w:rsid w:val="00F63E80"/>
    <w:rsid w:val="00F657A2"/>
    <w:rsid w:val="00F900C5"/>
    <w:rsid w:val="00FA51BF"/>
    <w:rsid w:val="00FF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310E7FE-F4E6-4A4B-83A6-35E9E3C7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E8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basedOn w:val="10"/>
    <w:next w:val="a0"/>
    <w:qFormat/>
    <w:rsid w:val="00F63E80"/>
    <w:pPr>
      <w:numPr>
        <w:numId w:val="1"/>
      </w:numPr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F63E80"/>
    <w:rPr>
      <w:rFonts w:ascii="Symbol" w:hAnsi="Symbol" w:cs="OpenSymbol"/>
    </w:rPr>
  </w:style>
  <w:style w:type="character" w:customStyle="1" w:styleId="WW8Num2z1">
    <w:name w:val="WW8Num2z1"/>
    <w:rsid w:val="00F63E80"/>
    <w:rPr>
      <w:rFonts w:ascii="OpenSymbol" w:hAnsi="OpenSymbol" w:cs="OpenSymbol"/>
    </w:rPr>
  </w:style>
  <w:style w:type="character" w:customStyle="1" w:styleId="WW8Num3z0">
    <w:name w:val="WW8Num3z0"/>
    <w:rsid w:val="00F63E80"/>
    <w:rPr>
      <w:b/>
      <w:bCs/>
    </w:rPr>
  </w:style>
  <w:style w:type="character" w:customStyle="1" w:styleId="WW8Num3z1">
    <w:name w:val="WW8Num3z1"/>
    <w:rsid w:val="00F63E80"/>
    <w:rPr>
      <w:rFonts w:ascii="OpenSymbol" w:hAnsi="OpenSymbol" w:cs="OpenSymbol"/>
    </w:rPr>
  </w:style>
  <w:style w:type="character" w:customStyle="1" w:styleId="WW8Num4z0">
    <w:name w:val="WW8Num4z0"/>
    <w:rsid w:val="00F63E80"/>
    <w:rPr>
      <w:b/>
      <w:bCs/>
    </w:rPr>
  </w:style>
  <w:style w:type="character" w:customStyle="1" w:styleId="WW8Num5z0">
    <w:name w:val="WW8Num5z0"/>
    <w:rsid w:val="00F63E80"/>
    <w:rPr>
      <w:rFonts w:ascii="Symbol" w:hAnsi="Symbol" w:cs="OpenSymbol"/>
    </w:rPr>
  </w:style>
  <w:style w:type="character" w:customStyle="1" w:styleId="WW8Num6z0">
    <w:name w:val="WW8Num6z0"/>
    <w:rsid w:val="00F63E80"/>
    <w:rPr>
      <w:rFonts w:ascii="Symbol" w:hAnsi="Symbol" w:cs="OpenSymbol"/>
    </w:rPr>
  </w:style>
  <w:style w:type="character" w:customStyle="1" w:styleId="WW8Num6z1">
    <w:name w:val="WW8Num6z1"/>
    <w:rsid w:val="00F63E80"/>
    <w:rPr>
      <w:rFonts w:ascii="OpenSymbol" w:hAnsi="OpenSymbol" w:cs="OpenSymbol"/>
    </w:rPr>
  </w:style>
  <w:style w:type="character" w:customStyle="1" w:styleId="WW8Num7z0">
    <w:name w:val="WW8Num7z0"/>
    <w:rsid w:val="00F63E80"/>
    <w:rPr>
      <w:rFonts w:ascii="Symbol" w:hAnsi="Symbol" w:cs="OpenSymbol"/>
    </w:rPr>
  </w:style>
  <w:style w:type="character" w:customStyle="1" w:styleId="WW8Num7z1">
    <w:name w:val="WW8Num7z1"/>
    <w:rsid w:val="00F63E80"/>
    <w:rPr>
      <w:rFonts w:ascii="OpenSymbol" w:hAnsi="OpenSymbol" w:cs="OpenSymbol"/>
    </w:rPr>
  </w:style>
  <w:style w:type="character" w:customStyle="1" w:styleId="WW8Num8z0">
    <w:name w:val="WW8Num8z0"/>
    <w:rsid w:val="00F63E80"/>
    <w:rPr>
      <w:rFonts w:ascii="Symbol" w:hAnsi="Symbol" w:cs="OpenSymbol"/>
    </w:rPr>
  </w:style>
  <w:style w:type="character" w:customStyle="1" w:styleId="WW8Num8z1">
    <w:name w:val="WW8Num8z1"/>
    <w:rsid w:val="00F63E80"/>
    <w:rPr>
      <w:rFonts w:ascii="OpenSymbol" w:hAnsi="OpenSymbol" w:cs="OpenSymbol"/>
    </w:rPr>
  </w:style>
  <w:style w:type="character" w:customStyle="1" w:styleId="WW8Num9z0">
    <w:name w:val="WW8Num9z0"/>
    <w:rsid w:val="00F63E80"/>
    <w:rPr>
      <w:b/>
      <w:bCs/>
    </w:rPr>
  </w:style>
  <w:style w:type="character" w:customStyle="1" w:styleId="WW8Num9z1">
    <w:name w:val="WW8Num9z1"/>
    <w:rsid w:val="00F63E80"/>
    <w:rPr>
      <w:rFonts w:ascii="OpenSymbol" w:hAnsi="OpenSymbol" w:cs="OpenSymbol"/>
    </w:rPr>
  </w:style>
  <w:style w:type="character" w:customStyle="1" w:styleId="WW8Num10z0">
    <w:name w:val="WW8Num10z0"/>
    <w:rsid w:val="00F63E80"/>
    <w:rPr>
      <w:b/>
      <w:bCs/>
    </w:rPr>
  </w:style>
  <w:style w:type="character" w:customStyle="1" w:styleId="WW8Num11z0">
    <w:name w:val="WW8Num11z0"/>
    <w:rsid w:val="00F63E80"/>
    <w:rPr>
      <w:b/>
      <w:bCs/>
    </w:rPr>
  </w:style>
  <w:style w:type="character" w:customStyle="1" w:styleId="WW8Num1z0">
    <w:name w:val="WW8Num1z0"/>
    <w:rsid w:val="00F63E80"/>
    <w:rPr>
      <w:rFonts w:ascii="Symbol" w:hAnsi="Symbol" w:cs="OpenSymbol"/>
    </w:rPr>
  </w:style>
  <w:style w:type="character" w:customStyle="1" w:styleId="WW8Num1z1">
    <w:name w:val="WW8Num1z1"/>
    <w:rsid w:val="00F63E80"/>
    <w:rPr>
      <w:rFonts w:ascii="OpenSymbol" w:hAnsi="OpenSymbol" w:cs="OpenSymbol"/>
    </w:rPr>
  </w:style>
  <w:style w:type="character" w:customStyle="1" w:styleId="WW8Num5z1">
    <w:name w:val="WW8Num5z1"/>
    <w:rsid w:val="00F63E80"/>
    <w:rPr>
      <w:rFonts w:ascii="OpenSymbol" w:hAnsi="OpenSymbol" w:cs="OpenSymbol"/>
    </w:rPr>
  </w:style>
  <w:style w:type="character" w:customStyle="1" w:styleId="11">
    <w:name w:val="Основной шрифт абзаца1"/>
    <w:rsid w:val="00F63E80"/>
  </w:style>
  <w:style w:type="character" w:customStyle="1" w:styleId="a4">
    <w:name w:val="Верхний колонтитул Знак"/>
    <w:basedOn w:val="11"/>
    <w:rsid w:val="00F63E80"/>
  </w:style>
  <w:style w:type="character" w:customStyle="1" w:styleId="a5">
    <w:name w:val="Нижний колонтитул Знак"/>
    <w:basedOn w:val="11"/>
    <w:rsid w:val="00F63E80"/>
  </w:style>
  <w:style w:type="character" w:customStyle="1" w:styleId="3">
    <w:name w:val="Основной текст с отступом 3 Знак"/>
    <w:basedOn w:val="11"/>
    <w:rsid w:val="00F63E80"/>
    <w:rPr>
      <w:rFonts w:ascii="Times New Roman" w:eastAsia="Times New Roman" w:hAnsi="Times New Roman" w:cs="Times New Roman"/>
      <w:sz w:val="16"/>
      <w:szCs w:val="16"/>
    </w:rPr>
  </w:style>
  <w:style w:type="character" w:customStyle="1" w:styleId="a6">
    <w:name w:val="Основной текст с отступом Знак"/>
    <w:basedOn w:val="11"/>
    <w:rsid w:val="00F63E80"/>
    <w:rPr>
      <w:sz w:val="22"/>
      <w:szCs w:val="22"/>
    </w:rPr>
  </w:style>
  <w:style w:type="character" w:customStyle="1" w:styleId="a7">
    <w:name w:val="Маркеры списка"/>
    <w:rsid w:val="00F63E80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F63E80"/>
    <w:rPr>
      <w:b/>
      <w:bCs/>
    </w:rPr>
  </w:style>
  <w:style w:type="paragraph" w:customStyle="1" w:styleId="10">
    <w:name w:val="Заголовок1"/>
    <w:basedOn w:val="a"/>
    <w:next w:val="a0"/>
    <w:rsid w:val="00F63E8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F63E80"/>
    <w:pPr>
      <w:spacing w:after="120"/>
    </w:pPr>
  </w:style>
  <w:style w:type="paragraph" w:styleId="a9">
    <w:name w:val="List"/>
    <w:basedOn w:val="a0"/>
    <w:rsid w:val="00F63E80"/>
    <w:rPr>
      <w:rFonts w:cs="Mangal"/>
    </w:rPr>
  </w:style>
  <w:style w:type="paragraph" w:customStyle="1" w:styleId="12">
    <w:name w:val="Название1"/>
    <w:basedOn w:val="a"/>
    <w:rsid w:val="00F63E8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F63E80"/>
    <w:pPr>
      <w:suppressLineNumbers/>
    </w:pPr>
    <w:rPr>
      <w:rFonts w:cs="Mangal"/>
    </w:rPr>
  </w:style>
  <w:style w:type="paragraph" w:customStyle="1" w:styleId="ConsPlusCell">
    <w:name w:val="ConsPlusCell"/>
    <w:rsid w:val="00F63E80"/>
    <w:pPr>
      <w:suppressAutoHyphens/>
      <w:autoSpaceDE w:val="0"/>
    </w:pPr>
    <w:rPr>
      <w:rFonts w:eastAsia="Calibri"/>
      <w:sz w:val="28"/>
      <w:szCs w:val="28"/>
      <w:lang w:eastAsia="ar-SA"/>
    </w:rPr>
  </w:style>
  <w:style w:type="paragraph" w:styleId="aa">
    <w:name w:val="header"/>
    <w:basedOn w:val="a"/>
    <w:rsid w:val="00F63E80"/>
    <w:pPr>
      <w:spacing w:after="0" w:line="240" w:lineRule="auto"/>
    </w:pPr>
  </w:style>
  <w:style w:type="paragraph" w:styleId="ab">
    <w:name w:val="footer"/>
    <w:basedOn w:val="a"/>
    <w:rsid w:val="00F63E80"/>
    <w:pPr>
      <w:spacing w:after="0" w:line="240" w:lineRule="auto"/>
    </w:pPr>
  </w:style>
  <w:style w:type="paragraph" w:customStyle="1" w:styleId="31">
    <w:name w:val="Основной текст с отступом 31"/>
    <w:basedOn w:val="a"/>
    <w:rsid w:val="00F63E8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paragraph" w:styleId="ac">
    <w:name w:val="Body Text Indent"/>
    <w:basedOn w:val="a"/>
    <w:rsid w:val="00F63E80"/>
    <w:pPr>
      <w:spacing w:after="120"/>
      <w:ind w:left="283"/>
    </w:pPr>
  </w:style>
  <w:style w:type="paragraph" w:styleId="ad">
    <w:name w:val="List Paragraph"/>
    <w:basedOn w:val="a"/>
    <w:qFormat/>
    <w:rsid w:val="00F63E80"/>
    <w:pPr>
      <w:ind w:left="720"/>
    </w:pPr>
  </w:style>
  <w:style w:type="paragraph" w:customStyle="1" w:styleId="ConsPlusNonformat">
    <w:name w:val="ConsPlusNonformat"/>
    <w:rsid w:val="00F63E8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F63E80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e">
    <w:name w:val="Содержимое таблицы"/>
    <w:basedOn w:val="a"/>
    <w:rsid w:val="00F63E80"/>
    <w:pPr>
      <w:suppressLineNumbers/>
    </w:pPr>
  </w:style>
  <w:style w:type="paragraph" w:customStyle="1" w:styleId="af">
    <w:name w:val="Заголовок таблицы"/>
    <w:basedOn w:val="ae"/>
    <w:rsid w:val="00F63E80"/>
    <w:pPr>
      <w:jc w:val="center"/>
    </w:pPr>
    <w:rPr>
      <w:b/>
      <w:bCs/>
    </w:rPr>
  </w:style>
  <w:style w:type="paragraph" w:styleId="af0">
    <w:name w:val="Body Text First Indent"/>
    <w:basedOn w:val="a0"/>
    <w:rsid w:val="00F63E80"/>
    <w:pPr>
      <w:ind w:firstLine="283"/>
    </w:pPr>
  </w:style>
  <w:style w:type="paragraph" w:customStyle="1" w:styleId="14">
    <w:name w:val="Текст1"/>
    <w:basedOn w:val="12"/>
    <w:rsid w:val="00F63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ECF7E-6621-487F-9842-100729DA0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8</Pages>
  <Words>2195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verhoturova</dc:creator>
  <cp:lastModifiedBy>Администрация</cp:lastModifiedBy>
  <cp:revision>38</cp:revision>
  <cp:lastPrinted>2013-10-28T05:28:00Z</cp:lastPrinted>
  <dcterms:created xsi:type="dcterms:W3CDTF">2020-11-11T14:07:00Z</dcterms:created>
  <dcterms:modified xsi:type="dcterms:W3CDTF">2024-11-13T09:35:00Z</dcterms:modified>
</cp:coreProperties>
</file>