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46" w:rsidRDefault="004A0746" w:rsidP="004A0746">
      <w:pPr>
        <w:jc w:val="center"/>
        <w:rPr>
          <w:b/>
          <w:sz w:val="28"/>
          <w:szCs w:val="28"/>
        </w:rPr>
      </w:pPr>
    </w:p>
    <w:p w:rsidR="004A0746" w:rsidRPr="002310B6" w:rsidRDefault="004A0746" w:rsidP="004A0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 wp14:anchorId="41C4FB58" wp14:editId="3CEB3643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746" w:rsidRPr="002310B6" w:rsidRDefault="004A0746" w:rsidP="004A0746">
      <w:pPr>
        <w:contextualSpacing/>
        <w:jc w:val="center"/>
        <w:rPr>
          <w:b/>
          <w:sz w:val="28"/>
          <w:szCs w:val="28"/>
        </w:rPr>
      </w:pPr>
      <w:r w:rsidRPr="002310B6">
        <w:rPr>
          <w:b/>
          <w:sz w:val="28"/>
          <w:szCs w:val="28"/>
        </w:rPr>
        <w:t xml:space="preserve"> СОВЕТ ДЕПУТАТОВ</w:t>
      </w:r>
    </w:p>
    <w:p w:rsidR="004A0746" w:rsidRPr="002310B6" w:rsidRDefault="004A0746" w:rsidP="004A074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</w:t>
      </w:r>
      <w:r w:rsidRPr="002310B6">
        <w:rPr>
          <w:b/>
          <w:sz w:val="28"/>
          <w:szCs w:val="28"/>
        </w:rPr>
        <w:t xml:space="preserve"> ПАМЯТИ 13 БОРЦОВ</w:t>
      </w:r>
    </w:p>
    <w:p w:rsidR="004A0746" w:rsidRDefault="004A0746" w:rsidP="004A0746">
      <w:pPr>
        <w:contextualSpacing/>
        <w:jc w:val="center"/>
        <w:rPr>
          <w:b/>
          <w:sz w:val="28"/>
          <w:szCs w:val="28"/>
        </w:rPr>
      </w:pPr>
      <w:r w:rsidRPr="002310B6">
        <w:rPr>
          <w:b/>
          <w:sz w:val="28"/>
          <w:szCs w:val="28"/>
        </w:rPr>
        <w:t>Емельяновского района Красноярского края</w:t>
      </w:r>
    </w:p>
    <w:p w:rsidR="004A0746" w:rsidRPr="002310B6" w:rsidRDefault="004A0746" w:rsidP="004A0746">
      <w:pPr>
        <w:contextualSpacing/>
        <w:jc w:val="center"/>
        <w:rPr>
          <w:b/>
          <w:sz w:val="28"/>
          <w:szCs w:val="28"/>
        </w:rPr>
      </w:pPr>
    </w:p>
    <w:p w:rsidR="004A0746" w:rsidRDefault="004A0746" w:rsidP="004A0746">
      <w:pPr>
        <w:jc w:val="center"/>
        <w:rPr>
          <w:b/>
          <w:sz w:val="28"/>
          <w:szCs w:val="28"/>
        </w:rPr>
      </w:pPr>
      <w:r w:rsidRPr="002310B6">
        <w:rPr>
          <w:b/>
          <w:sz w:val="28"/>
          <w:szCs w:val="28"/>
        </w:rPr>
        <w:t xml:space="preserve">РЕШЕНИЕ </w:t>
      </w:r>
    </w:p>
    <w:p w:rsidR="004A0746" w:rsidRPr="002310B6" w:rsidRDefault="004A0746" w:rsidP="004A0746">
      <w:pPr>
        <w:jc w:val="center"/>
        <w:rPr>
          <w:b/>
          <w:sz w:val="28"/>
          <w:szCs w:val="28"/>
        </w:rPr>
      </w:pPr>
    </w:p>
    <w:p w:rsidR="004A0746" w:rsidRPr="001C1815" w:rsidRDefault="00A97C45" w:rsidP="004A0746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27</w:t>
      </w:r>
      <w:r w:rsidR="004A0746">
        <w:rPr>
          <w:bCs/>
          <w:color w:val="000000"/>
          <w:sz w:val="28"/>
          <w:szCs w:val="28"/>
        </w:rPr>
        <w:t>.01.2025                   сельсовет Памяти 13 Б</w:t>
      </w:r>
      <w:r w:rsidR="004A0746" w:rsidRPr="00566416">
        <w:rPr>
          <w:bCs/>
          <w:color w:val="000000"/>
          <w:sz w:val="28"/>
          <w:szCs w:val="28"/>
        </w:rPr>
        <w:t>орцо</w:t>
      </w:r>
      <w:r w:rsidR="004A0746">
        <w:rPr>
          <w:bCs/>
          <w:color w:val="000000"/>
          <w:sz w:val="28"/>
          <w:szCs w:val="28"/>
        </w:rPr>
        <w:t>в                       № 1</w:t>
      </w:r>
      <w:r>
        <w:rPr>
          <w:bCs/>
          <w:color w:val="000000"/>
          <w:sz w:val="28"/>
          <w:szCs w:val="28"/>
        </w:rPr>
        <w:t>1</w:t>
      </w:r>
      <w:r w:rsidR="004A0746">
        <w:rPr>
          <w:bCs/>
          <w:color w:val="000000"/>
          <w:sz w:val="28"/>
          <w:szCs w:val="28"/>
        </w:rPr>
        <w:t>-1</w:t>
      </w:r>
      <w:r>
        <w:rPr>
          <w:bCs/>
          <w:color w:val="000000"/>
          <w:sz w:val="28"/>
          <w:szCs w:val="28"/>
        </w:rPr>
        <w:t>9</w:t>
      </w:r>
      <w:r w:rsidR="004A0746">
        <w:rPr>
          <w:bCs/>
          <w:color w:val="000000"/>
          <w:sz w:val="28"/>
          <w:szCs w:val="28"/>
        </w:rPr>
        <w:t>р</w:t>
      </w:r>
    </w:p>
    <w:p w:rsidR="004A0746" w:rsidRDefault="004A0746" w:rsidP="004A0746">
      <w:pPr>
        <w:jc w:val="both"/>
        <w:rPr>
          <w:i/>
          <w:sz w:val="26"/>
          <w:szCs w:val="26"/>
        </w:rPr>
      </w:pPr>
    </w:p>
    <w:p w:rsidR="004A0746" w:rsidRDefault="004A0746" w:rsidP="004A0746"/>
    <w:p w:rsidR="004A0746" w:rsidRDefault="004A0746" w:rsidP="004A0746">
      <w:pPr>
        <w:rPr>
          <w:sz w:val="28"/>
          <w:szCs w:val="28"/>
        </w:rPr>
      </w:pPr>
      <w:r w:rsidRPr="0052020E">
        <w:rPr>
          <w:sz w:val="28"/>
          <w:szCs w:val="28"/>
        </w:rPr>
        <w:t xml:space="preserve">О плане  работы Совета депутатов </w:t>
      </w:r>
    </w:p>
    <w:p w:rsidR="004A0746" w:rsidRDefault="004A0746" w:rsidP="004A0746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Pr="0052020E">
        <w:rPr>
          <w:sz w:val="28"/>
          <w:szCs w:val="28"/>
        </w:rPr>
        <w:t xml:space="preserve"> Памяти 13 Борцов</w:t>
      </w:r>
      <w:r>
        <w:rPr>
          <w:sz w:val="28"/>
          <w:szCs w:val="28"/>
        </w:rPr>
        <w:t xml:space="preserve"> на 2025г.</w:t>
      </w:r>
    </w:p>
    <w:p w:rsidR="004A0746" w:rsidRDefault="004A0746" w:rsidP="004A0746">
      <w:pPr>
        <w:rPr>
          <w:sz w:val="28"/>
          <w:szCs w:val="28"/>
        </w:rPr>
      </w:pPr>
    </w:p>
    <w:p w:rsidR="004A0746" w:rsidRDefault="004A0746" w:rsidP="004A074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131 ФЗ «Об общих принципах организации местного самоуправления в Российской Федерации», руководствуясь Уставом сельсовета Памяти 13 Борцов,  Совет депутатов сельсовета Памяти 13 Борцов РЕШИЛ:</w:t>
      </w:r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 Совета депутатов на 2025г.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решению).</w:t>
      </w:r>
    </w:p>
    <w:p w:rsidR="004A0746" w:rsidRDefault="004A0746" w:rsidP="004A0746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подписания.</w:t>
      </w:r>
    </w:p>
    <w:p w:rsidR="004A0746" w:rsidRDefault="004A0746" w:rsidP="004A0746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Совета депутатов Исмагилову А.А.</w:t>
      </w:r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</w:t>
      </w:r>
      <w:proofErr w:type="spellStart"/>
      <w:r>
        <w:rPr>
          <w:sz w:val="28"/>
          <w:szCs w:val="28"/>
        </w:rPr>
        <w:t>О.Н.Коваленко</w:t>
      </w:r>
      <w:proofErr w:type="spellEnd"/>
    </w:p>
    <w:p w:rsidR="004A0746" w:rsidRDefault="004A0746" w:rsidP="004A0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>
        <w:rPr>
          <w:sz w:val="28"/>
          <w:szCs w:val="28"/>
        </w:rPr>
        <w:t>Р.Н.Ильиченко</w:t>
      </w:r>
      <w:proofErr w:type="spellEnd"/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jc w:val="both"/>
        <w:rPr>
          <w:sz w:val="28"/>
          <w:szCs w:val="28"/>
        </w:rPr>
      </w:pPr>
    </w:p>
    <w:p w:rsidR="00A97C45" w:rsidRDefault="00A97C45" w:rsidP="004A0746">
      <w:pPr>
        <w:jc w:val="both"/>
        <w:rPr>
          <w:sz w:val="28"/>
          <w:szCs w:val="28"/>
        </w:rPr>
      </w:pPr>
    </w:p>
    <w:p w:rsidR="004A0746" w:rsidRDefault="004A0746" w:rsidP="004A0746">
      <w:pPr>
        <w:contextualSpacing/>
        <w:jc w:val="right"/>
      </w:pPr>
      <w:r>
        <w:lastRenderedPageBreak/>
        <w:t>Приложение</w:t>
      </w:r>
    </w:p>
    <w:p w:rsidR="004A0746" w:rsidRDefault="004A0746" w:rsidP="004A0746">
      <w:pPr>
        <w:contextualSpacing/>
        <w:jc w:val="right"/>
      </w:pPr>
      <w:r>
        <w:t xml:space="preserve"> к решению Совета депутатов </w:t>
      </w:r>
    </w:p>
    <w:p w:rsidR="004A0746" w:rsidRDefault="004A0746" w:rsidP="004A0746">
      <w:pPr>
        <w:contextualSpacing/>
        <w:jc w:val="right"/>
      </w:pPr>
      <w:r>
        <w:t xml:space="preserve">сельсовета Памяти 13 Борцов </w:t>
      </w:r>
    </w:p>
    <w:p w:rsidR="004A0746" w:rsidRDefault="004A0746" w:rsidP="004A0746">
      <w:pPr>
        <w:contextualSpacing/>
        <w:jc w:val="right"/>
      </w:pPr>
      <w:r>
        <w:t xml:space="preserve">от </w:t>
      </w:r>
      <w:r w:rsidR="00A97C45">
        <w:t>27.01.</w:t>
      </w:r>
      <w:r>
        <w:t>2025г. № 1</w:t>
      </w:r>
      <w:r w:rsidR="00A97C45">
        <w:t>1</w:t>
      </w:r>
      <w:r>
        <w:t>-1</w:t>
      </w:r>
      <w:r w:rsidR="00A97C45">
        <w:t>9</w:t>
      </w:r>
      <w:r>
        <w:t>р</w:t>
      </w:r>
    </w:p>
    <w:p w:rsidR="004A0746" w:rsidRDefault="004A0746" w:rsidP="004A0746">
      <w:pPr>
        <w:jc w:val="both"/>
        <w:rPr>
          <w:sz w:val="28"/>
          <w:szCs w:val="28"/>
        </w:rPr>
      </w:pPr>
    </w:p>
    <w:p w:rsidR="004A0746" w:rsidRDefault="004A0746" w:rsidP="005922B1">
      <w:pPr>
        <w:jc w:val="center"/>
        <w:rPr>
          <w:b/>
        </w:rPr>
      </w:pPr>
    </w:p>
    <w:p w:rsidR="004A0746" w:rsidRDefault="004A0746" w:rsidP="005922B1">
      <w:pPr>
        <w:jc w:val="center"/>
        <w:rPr>
          <w:b/>
        </w:rPr>
      </w:pPr>
    </w:p>
    <w:p w:rsidR="005922B1" w:rsidRDefault="005922B1" w:rsidP="005922B1">
      <w:pPr>
        <w:jc w:val="center"/>
        <w:rPr>
          <w:b/>
        </w:rPr>
      </w:pPr>
      <w:r>
        <w:rPr>
          <w:b/>
        </w:rPr>
        <w:t>ПЛАН</w:t>
      </w:r>
    </w:p>
    <w:p w:rsidR="005922B1" w:rsidRDefault="005922B1" w:rsidP="00592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Совета депутатов сельсовета Памяти 13 Борцов на 2025г.</w:t>
      </w:r>
    </w:p>
    <w:p w:rsidR="005922B1" w:rsidRDefault="005922B1" w:rsidP="005922B1">
      <w:pPr>
        <w:pStyle w:val="a3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деятельности Совета депутатов и постоянных </w:t>
      </w:r>
    </w:p>
    <w:p w:rsidR="005922B1" w:rsidRDefault="005922B1" w:rsidP="005922B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комиссий:</w:t>
      </w:r>
    </w:p>
    <w:p w:rsidR="005922B1" w:rsidRDefault="005922B1" w:rsidP="005922B1">
      <w:pPr>
        <w:pStyle w:val="a3"/>
        <w:rPr>
          <w:b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850"/>
        <w:gridCol w:w="4679"/>
        <w:gridCol w:w="2693"/>
        <w:gridCol w:w="2551"/>
      </w:tblGrid>
      <w:tr w:rsidR="005922B1" w:rsidTr="005922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5922B1" w:rsidTr="005922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заседаний постоянных комиссий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поступления вопросов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Председатели постоянных комиссий</w:t>
            </w:r>
          </w:p>
        </w:tc>
      </w:tr>
      <w:tr w:rsidR="005922B1" w:rsidTr="005922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проектов решений, обсуждение их на заседаниях постоянных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поступления вопросов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Председатели постоянных комиссий,  председатель Совета депутатов </w:t>
            </w:r>
            <w:proofErr w:type="spellStart"/>
            <w:r>
              <w:rPr>
                <w:sz w:val="28"/>
                <w:szCs w:val="28"/>
                <w:lang w:eastAsia="en-US"/>
              </w:rPr>
              <w:t>О.Н.Коваленко</w:t>
            </w:r>
            <w:proofErr w:type="spellEnd"/>
          </w:p>
        </w:tc>
      </w:tr>
      <w:tr w:rsidR="005922B1" w:rsidTr="005922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заключений по проектам решений, рассматриваемых на заседаниях постоянных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поступления вопросов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  <w:lang w:eastAsia="en-US"/>
              </w:rPr>
              <w:t>О.Н.Коваленко</w:t>
            </w:r>
            <w:proofErr w:type="spellEnd"/>
          </w:p>
        </w:tc>
      </w:tr>
      <w:tr w:rsidR="005922B1" w:rsidTr="005922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пленарных заседаний сессий Совета депутатов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поступления вопросов и в соответствии с планом работы Совета депутатов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  <w:lang w:eastAsia="en-US"/>
              </w:rPr>
              <w:t>О.Н.Коваленко</w:t>
            </w:r>
            <w:proofErr w:type="spellEnd"/>
          </w:p>
        </w:tc>
      </w:tr>
      <w:tr w:rsidR="005922B1" w:rsidTr="005922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и опубликование решений  Совета депутатов в газете «Емельяновские веси» и на сайте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10 дней после принятия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  <w:lang w:eastAsia="en-US"/>
              </w:rPr>
              <w:t>О.Н.Коваленко</w:t>
            </w:r>
            <w:proofErr w:type="spellEnd"/>
          </w:p>
        </w:tc>
      </w:tr>
      <w:tr w:rsidR="005922B1" w:rsidTr="005922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отчетов депутатов перед избирателями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депутаты</w:t>
            </w:r>
          </w:p>
        </w:tc>
      </w:tr>
      <w:tr w:rsidR="005922B1" w:rsidTr="005922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 обращениями 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поступления вопросов и в соответствии с порядком рассмотрения обращений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депутатов, экспертная комиссия по рассмотрению общественных инициатив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граждан</w:t>
            </w:r>
          </w:p>
        </w:tc>
      </w:tr>
    </w:tbl>
    <w:p w:rsidR="005922B1" w:rsidRPr="00A97C45" w:rsidRDefault="005922B1" w:rsidP="00A97C45">
      <w:pPr>
        <w:rPr>
          <w:b/>
          <w:sz w:val="28"/>
          <w:szCs w:val="28"/>
        </w:rPr>
      </w:pPr>
    </w:p>
    <w:p w:rsidR="005922B1" w:rsidRDefault="005922B1" w:rsidP="005922B1">
      <w:pPr>
        <w:pStyle w:val="a3"/>
        <w:rPr>
          <w:b/>
          <w:sz w:val="28"/>
          <w:szCs w:val="28"/>
        </w:rPr>
      </w:pPr>
    </w:p>
    <w:p w:rsidR="005922B1" w:rsidRDefault="005922B1" w:rsidP="005922B1">
      <w:pPr>
        <w:pStyle w:val="a3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Вопросы, рассматриваемые на очередных сессиях Совета депутатов сельсовета  Памяти 13 Борцов:</w:t>
      </w:r>
    </w:p>
    <w:p w:rsidR="005922B1" w:rsidRDefault="005922B1" w:rsidP="005922B1">
      <w:pPr>
        <w:spacing w:after="200" w:line="276" w:lineRule="auto"/>
        <w:rPr>
          <w:b/>
          <w:sz w:val="28"/>
          <w:szCs w:val="28"/>
        </w:rPr>
      </w:pPr>
    </w:p>
    <w:p w:rsidR="005922B1" w:rsidRDefault="005922B1" w:rsidP="005922B1">
      <w:pPr>
        <w:pStyle w:val="a3"/>
        <w:rPr>
          <w:sz w:val="28"/>
          <w:szCs w:val="28"/>
        </w:rPr>
      </w:pPr>
    </w:p>
    <w:tbl>
      <w:tblPr>
        <w:tblStyle w:val="a4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5247"/>
        <w:gridCol w:w="1277"/>
        <w:gridCol w:w="3971"/>
      </w:tblGrid>
      <w:tr w:rsidR="005922B1" w:rsidTr="005922B1">
        <w:trPr>
          <w:trHeight w:val="5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вопроса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докладчик</w:t>
            </w:r>
          </w:p>
        </w:tc>
      </w:tr>
      <w:tr w:rsidR="005922B1" w:rsidTr="005922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Об исполнении бюджета сельсовета Памяти 13 Борцов за 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Январь-Февраль</w:t>
            </w:r>
          </w:p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  Ильиченко Р.Н.</w:t>
            </w:r>
          </w:p>
        </w:tc>
      </w:tr>
      <w:tr w:rsidR="005922B1" w:rsidTr="005922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плана работы Совета депутатов на 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  <w:lang w:eastAsia="en-US"/>
              </w:rPr>
              <w:t>О.Н.Коваленко</w:t>
            </w:r>
            <w:proofErr w:type="spellEnd"/>
          </w:p>
        </w:tc>
      </w:tr>
      <w:tr w:rsidR="005922B1" w:rsidTr="005922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участии в государственных программах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Р.Н.Ильиченко</w:t>
            </w:r>
            <w:proofErr w:type="spellEnd"/>
          </w:p>
        </w:tc>
      </w:tr>
      <w:tr w:rsidR="005922B1" w:rsidTr="005922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решений предыдущих сессий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исполнение</w:t>
            </w:r>
          </w:p>
        </w:tc>
      </w:tr>
      <w:tr w:rsidR="005922B1" w:rsidTr="005922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передаче полномочий по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Апрель-Май</w:t>
            </w:r>
          </w:p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 Ильиченко Р.Н.</w:t>
            </w:r>
          </w:p>
        </w:tc>
      </w:tr>
      <w:tr w:rsidR="005922B1" w:rsidTr="005922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решений предыдущих сессий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исполнение</w:t>
            </w:r>
          </w:p>
        </w:tc>
      </w:tr>
      <w:tr w:rsidR="005922B1" w:rsidTr="005922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сельсовета Памяти 13 Борцов за 6 месяцев 2025г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Август-сентябрь</w:t>
            </w:r>
          </w:p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   Ильиченко Р.Н.</w:t>
            </w:r>
          </w:p>
        </w:tc>
      </w:tr>
      <w:tr w:rsidR="005922B1" w:rsidTr="005922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решений предыдущих сессий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исполнение</w:t>
            </w:r>
          </w:p>
        </w:tc>
      </w:tr>
      <w:tr w:rsidR="005922B1" w:rsidTr="005922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бюджете сельсовета Памяти 13 Борцов на 2026г.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Ноябрь-декабрь</w:t>
            </w:r>
          </w:p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 Воскобойник Н.Г.</w:t>
            </w:r>
          </w:p>
        </w:tc>
      </w:tr>
      <w:tr w:rsidR="005922B1" w:rsidTr="005922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о работе Главы сельсовета  Памяти 13 Борцов за 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 Ильиченко Р.Н.</w:t>
            </w:r>
          </w:p>
        </w:tc>
      </w:tr>
      <w:tr w:rsidR="005922B1" w:rsidTr="005922B1">
        <w:trPr>
          <w:trHeight w:val="8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сельсовета Памяти 13 Борцов за 9 месяцев 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 Ильиченко Р.Н.</w:t>
            </w:r>
          </w:p>
        </w:tc>
      </w:tr>
      <w:tr w:rsidR="005922B1" w:rsidTr="005922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решений предыдущих сессий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исполнение</w:t>
            </w:r>
          </w:p>
        </w:tc>
      </w:tr>
    </w:tbl>
    <w:p w:rsidR="005922B1" w:rsidRDefault="005922B1" w:rsidP="005922B1">
      <w:pPr>
        <w:pStyle w:val="a3"/>
        <w:rPr>
          <w:b/>
          <w:sz w:val="28"/>
          <w:szCs w:val="28"/>
        </w:rPr>
      </w:pPr>
    </w:p>
    <w:p w:rsidR="005922B1" w:rsidRDefault="005922B1" w:rsidP="005922B1">
      <w:pPr>
        <w:pStyle w:val="a3"/>
        <w:rPr>
          <w:b/>
          <w:sz w:val="28"/>
          <w:szCs w:val="28"/>
        </w:rPr>
      </w:pPr>
    </w:p>
    <w:p w:rsidR="005922B1" w:rsidRDefault="005922B1" w:rsidP="005922B1">
      <w:pPr>
        <w:pStyle w:val="a3"/>
        <w:rPr>
          <w:b/>
          <w:sz w:val="28"/>
          <w:szCs w:val="28"/>
        </w:rPr>
      </w:pPr>
    </w:p>
    <w:p w:rsidR="005922B1" w:rsidRDefault="005922B1" w:rsidP="005922B1">
      <w:pPr>
        <w:pStyle w:val="a3"/>
        <w:rPr>
          <w:b/>
          <w:sz w:val="28"/>
          <w:szCs w:val="28"/>
        </w:rPr>
      </w:pPr>
    </w:p>
    <w:p w:rsidR="005922B1" w:rsidRDefault="005922B1" w:rsidP="005922B1">
      <w:pPr>
        <w:pStyle w:val="a3"/>
        <w:rPr>
          <w:b/>
          <w:sz w:val="28"/>
          <w:szCs w:val="28"/>
        </w:rPr>
      </w:pPr>
    </w:p>
    <w:p w:rsidR="005922B1" w:rsidRDefault="005922B1" w:rsidP="005922B1">
      <w:pPr>
        <w:pStyle w:val="a3"/>
        <w:rPr>
          <w:b/>
          <w:sz w:val="28"/>
          <w:szCs w:val="28"/>
        </w:rPr>
      </w:pPr>
    </w:p>
    <w:p w:rsidR="005922B1" w:rsidRDefault="005922B1" w:rsidP="005922B1">
      <w:pPr>
        <w:rPr>
          <w:b/>
          <w:sz w:val="28"/>
          <w:szCs w:val="28"/>
        </w:rPr>
      </w:pPr>
    </w:p>
    <w:p w:rsidR="005922B1" w:rsidRDefault="005922B1" w:rsidP="005922B1">
      <w:pPr>
        <w:rPr>
          <w:b/>
          <w:sz w:val="28"/>
          <w:szCs w:val="28"/>
        </w:rPr>
      </w:pPr>
    </w:p>
    <w:p w:rsidR="005922B1" w:rsidRDefault="005922B1" w:rsidP="005922B1">
      <w:pPr>
        <w:pStyle w:val="a3"/>
        <w:rPr>
          <w:b/>
          <w:sz w:val="28"/>
          <w:szCs w:val="28"/>
        </w:rPr>
      </w:pPr>
    </w:p>
    <w:p w:rsidR="005922B1" w:rsidRDefault="005922B1" w:rsidP="005922B1">
      <w:pPr>
        <w:pStyle w:val="a3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на заседаниях постоянной комиссии по финансам, бюджету и налоговой политике:</w:t>
      </w:r>
    </w:p>
    <w:p w:rsidR="005922B1" w:rsidRDefault="005922B1" w:rsidP="005922B1">
      <w:pPr>
        <w:pStyle w:val="a3"/>
        <w:rPr>
          <w:b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617"/>
        <w:gridCol w:w="3464"/>
        <w:gridCol w:w="2059"/>
        <w:gridCol w:w="4633"/>
      </w:tblGrid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рассмотрения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бюджета за 2024г.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2025г.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   Ильиченко Р.Н. председатель постоянной комиссии Ходунов С.И.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бюджета за 2025г.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август, ноябрь 2025г.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 Ильиченко Р.Н. председатель постоянной комиссии Ходунов С.И.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сельсовета на 2026г.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2025г.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 Ильиченко Р.Н. председатель постоянной комиссии Ходунов С.И.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Налоговая политика на территории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 Ильиченко Р.Н. председатель постоянной комиссии Ходунов С.И.</w:t>
            </w:r>
          </w:p>
        </w:tc>
      </w:tr>
    </w:tbl>
    <w:p w:rsidR="005922B1" w:rsidRDefault="005922B1" w:rsidP="005922B1">
      <w:pPr>
        <w:rPr>
          <w:sz w:val="28"/>
          <w:szCs w:val="28"/>
        </w:rPr>
      </w:pPr>
    </w:p>
    <w:p w:rsidR="005922B1" w:rsidRPr="00A97C45" w:rsidRDefault="005922B1" w:rsidP="00A97C45">
      <w:pPr>
        <w:pStyle w:val="a3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на заседаниях постоянной комиссии по  законности, правонарушениям и защите прав граждан:</w:t>
      </w:r>
    </w:p>
    <w:tbl>
      <w:tblPr>
        <w:tblStyle w:val="a4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17"/>
        <w:gridCol w:w="4202"/>
        <w:gridCol w:w="1702"/>
        <w:gridCol w:w="4249"/>
      </w:tblGrid>
      <w:tr w:rsidR="005922B1" w:rsidTr="00A97C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вопроса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рассмотрения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922B1" w:rsidTr="00A97C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с административной комиссией сельсовета Памяти 13 Борцов и ТПП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постоянной комиссии </w:t>
            </w:r>
            <w:proofErr w:type="spellStart"/>
            <w:r>
              <w:rPr>
                <w:sz w:val="28"/>
                <w:szCs w:val="28"/>
                <w:lang w:eastAsia="en-US"/>
              </w:rPr>
              <w:t>Ковылина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5922B1" w:rsidTr="00A97C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целевых программ и  возможностей участия в них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31.12.</w:t>
            </w:r>
          </w:p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2025г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Ильиченко Р.Н.., Председатель постоянной комиссии </w:t>
            </w:r>
            <w:proofErr w:type="spellStart"/>
            <w:r>
              <w:rPr>
                <w:sz w:val="28"/>
                <w:szCs w:val="28"/>
                <w:lang w:eastAsia="en-US"/>
              </w:rPr>
              <w:t>Ковылина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5922B1" w:rsidTr="00A97C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Законность проектов решений Совета депутатов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постоянной комиссии </w:t>
            </w:r>
            <w:proofErr w:type="spellStart"/>
            <w:r>
              <w:rPr>
                <w:sz w:val="28"/>
                <w:szCs w:val="28"/>
                <w:lang w:eastAsia="en-US"/>
              </w:rPr>
              <w:t>Ковылина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5922B1" w:rsidTr="00A97C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жилищный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Ильиченко Р.Н.., Председатель постоянной комиссии </w:t>
            </w:r>
            <w:proofErr w:type="spellStart"/>
            <w:r>
              <w:rPr>
                <w:sz w:val="28"/>
                <w:szCs w:val="28"/>
                <w:lang w:eastAsia="en-US"/>
              </w:rPr>
              <w:t>Ковылина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5922B1" w:rsidTr="00A97C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контроль 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Ильиченко Р.Н., Председатель постоянной комиссии </w:t>
            </w:r>
            <w:proofErr w:type="spellStart"/>
            <w:r>
              <w:rPr>
                <w:sz w:val="28"/>
                <w:szCs w:val="28"/>
                <w:lang w:eastAsia="en-US"/>
              </w:rPr>
              <w:t>Ковылина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5922B1" w:rsidTr="00A97C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лесной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Ильиченко Р.Н., Председатель постоянной комиссии </w:t>
            </w:r>
            <w:proofErr w:type="spellStart"/>
            <w:r>
              <w:rPr>
                <w:sz w:val="28"/>
                <w:szCs w:val="28"/>
                <w:lang w:eastAsia="en-US"/>
              </w:rPr>
              <w:t>Ковылина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5922B1" w:rsidTr="00A97C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контроль в дорожном хозяйстве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Ильиченко Р.Н., Председатель постоянной комиссии </w:t>
            </w:r>
            <w:proofErr w:type="spellStart"/>
            <w:r>
              <w:rPr>
                <w:sz w:val="28"/>
                <w:szCs w:val="28"/>
                <w:lang w:eastAsia="en-US"/>
              </w:rPr>
              <w:t>Ковылина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</w:tc>
      </w:tr>
    </w:tbl>
    <w:p w:rsidR="005922B1" w:rsidRDefault="005922B1" w:rsidP="005922B1">
      <w:pPr>
        <w:rPr>
          <w:sz w:val="28"/>
          <w:szCs w:val="28"/>
        </w:rPr>
      </w:pPr>
    </w:p>
    <w:p w:rsidR="005922B1" w:rsidRDefault="005922B1" w:rsidP="005922B1">
      <w:pPr>
        <w:rPr>
          <w:sz w:val="28"/>
          <w:szCs w:val="28"/>
        </w:rPr>
      </w:pPr>
    </w:p>
    <w:p w:rsidR="005922B1" w:rsidRDefault="005922B1" w:rsidP="005922B1">
      <w:pPr>
        <w:pStyle w:val="a3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на заседаниях постоянной комиссии по  социальной политике:</w:t>
      </w:r>
    </w:p>
    <w:p w:rsidR="005922B1" w:rsidRDefault="005922B1" w:rsidP="005922B1">
      <w:pPr>
        <w:pStyle w:val="a3"/>
        <w:rPr>
          <w:b/>
          <w:sz w:val="28"/>
          <w:szCs w:val="28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617"/>
        <w:gridCol w:w="4203"/>
        <w:gridCol w:w="1984"/>
        <w:gridCol w:w="4111"/>
      </w:tblGrid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рассмотрения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Рейды по местам массового отдыха молодежи (совместно с ТПП)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квартал</w:t>
            </w:r>
          </w:p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постоянной комиссии </w:t>
            </w:r>
            <w:proofErr w:type="spellStart"/>
            <w:r>
              <w:rPr>
                <w:sz w:val="28"/>
                <w:szCs w:val="28"/>
                <w:lang w:eastAsia="en-US"/>
              </w:rPr>
              <w:t>Носкова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В.А.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культурно – массовых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постоянной комиссии  </w:t>
            </w:r>
            <w:proofErr w:type="spellStart"/>
            <w:r>
              <w:rPr>
                <w:sz w:val="28"/>
                <w:szCs w:val="28"/>
                <w:lang w:eastAsia="en-US"/>
              </w:rPr>
              <w:t>Носкова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В.А.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жилищный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постоянной комиссии </w:t>
            </w:r>
            <w:proofErr w:type="spellStart"/>
            <w:r>
              <w:rPr>
                <w:sz w:val="28"/>
                <w:szCs w:val="28"/>
                <w:lang w:eastAsia="en-US"/>
              </w:rPr>
              <w:t>Носкова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В.А.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контроль в сфере благоустройства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постоянной комиссии </w:t>
            </w:r>
            <w:proofErr w:type="spellStart"/>
            <w:r>
              <w:rPr>
                <w:sz w:val="28"/>
                <w:szCs w:val="28"/>
                <w:lang w:eastAsia="en-US"/>
              </w:rPr>
              <w:t>Носкова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В.А.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лесной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постоянной комиссии </w:t>
            </w:r>
            <w:proofErr w:type="spellStart"/>
            <w:r>
              <w:rPr>
                <w:sz w:val="28"/>
                <w:szCs w:val="28"/>
                <w:lang w:eastAsia="en-US"/>
              </w:rPr>
              <w:t>Носкова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В.А.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контроль в дорожном хозяйстве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постоянной комиссии </w:t>
            </w:r>
            <w:proofErr w:type="spellStart"/>
            <w:r>
              <w:rPr>
                <w:sz w:val="28"/>
                <w:szCs w:val="28"/>
                <w:lang w:eastAsia="en-US"/>
              </w:rPr>
              <w:t>Носкова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В.А.</w:t>
            </w:r>
          </w:p>
        </w:tc>
      </w:tr>
    </w:tbl>
    <w:p w:rsidR="005922B1" w:rsidRDefault="005922B1" w:rsidP="005922B1">
      <w:pPr>
        <w:rPr>
          <w:sz w:val="28"/>
          <w:szCs w:val="28"/>
        </w:rPr>
      </w:pPr>
    </w:p>
    <w:p w:rsidR="005922B1" w:rsidRDefault="005922B1" w:rsidP="005922B1">
      <w:pPr>
        <w:rPr>
          <w:sz w:val="28"/>
          <w:szCs w:val="28"/>
        </w:rPr>
      </w:pPr>
      <w:bookmarkStart w:id="0" w:name="_GoBack"/>
      <w:bookmarkEnd w:id="0"/>
    </w:p>
    <w:p w:rsidR="005922B1" w:rsidRDefault="005922B1" w:rsidP="005922B1">
      <w:pPr>
        <w:rPr>
          <w:sz w:val="28"/>
          <w:szCs w:val="28"/>
        </w:rPr>
      </w:pPr>
    </w:p>
    <w:p w:rsidR="005922B1" w:rsidRDefault="005922B1" w:rsidP="005922B1">
      <w:pPr>
        <w:pStyle w:val="a3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Публичные слушания: </w:t>
      </w:r>
    </w:p>
    <w:p w:rsidR="005922B1" w:rsidRDefault="005922B1" w:rsidP="005922B1">
      <w:pPr>
        <w:pStyle w:val="a3"/>
        <w:spacing w:after="200" w:line="276" w:lineRule="auto"/>
        <w:rPr>
          <w:b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617"/>
        <w:gridCol w:w="4628"/>
        <w:gridCol w:w="2268"/>
        <w:gridCol w:w="3084"/>
      </w:tblGrid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инициатор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Генеральный план муниципального образования сельсовет Памяти 13 Борцов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поступлению документов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Ильиченко Р.Н. </w:t>
            </w:r>
          </w:p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депутатов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бюджета  сельсовета  Памяти 13 Борцов за 2024г. и  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февраль, август, ноябрь 2025г.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 Ильиченко Р.Н.</w:t>
            </w:r>
          </w:p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Совет депутатов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Изменения и дополнения в Устав сельсовета Памяти 13 Борцов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 Ильиченко Р.Н.</w:t>
            </w:r>
          </w:p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депутатов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бюджета сельсовета на 2026г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2025г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сельсовета Ильиченко Р.Н. </w:t>
            </w:r>
          </w:p>
          <w:p w:rsidR="005922B1" w:rsidRDefault="005922B1" w:rsidP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депутатов</w:t>
            </w:r>
          </w:p>
        </w:tc>
      </w:tr>
    </w:tbl>
    <w:p w:rsidR="005922B1" w:rsidRDefault="005922B1" w:rsidP="005922B1">
      <w:pPr>
        <w:rPr>
          <w:sz w:val="28"/>
          <w:szCs w:val="28"/>
        </w:rPr>
      </w:pPr>
    </w:p>
    <w:p w:rsidR="005922B1" w:rsidRDefault="005922B1" w:rsidP="005922B1">
      <w:pPr>
        <w:rPr>
          <w:sz w:val="28"/>
          <w:szCs w:val="28"/>
        </w:rPr>
      </w:pPr>
    </w:p>
    <w:p w:rsidR="005922B1" w:rsidRDefault="005922B1" w:rsidP="005922B1">
      <w:pPr>
        <w:rPr>
          <w:sz w:val="28"/>
          <w:szCs w:val="28"/>
        </w:rPr>
      </w:pPr>
    </w:p>
    <w:p w:rsidR="005922B1" w:rsidRDefault="005922B1" w:rsidP="005922B1">
      <w:pPr>
        <w:rPr>
          <w:sz w:val="28"/>
          <w:szCs w:val="28"/>
        </w:rPr>
      </w:pPr>
    </w:p>
    <w:p w:rsidR="005922B1" w:rsidRDefault="005922B1" w:rsidP="005922B1">
      <w:pPr>
        <w:rPr>
          <w:sz w:val="28"/>
          <w:szCs w:val="28"/>
        </w:rPr>
      </w:pPr>
    </w:p>
    <w:p w:rsidR="005922B1" w:rsidRDefault="005922B1" w:rsidP="005922B1">
      <w:pPr>
        <w:rPr>
          <w:sz w:val="28"/>
          <w:szCs w:val="28"/>
        </w:rPr>
      </w:pPr>
    </w:p>
    <w:p w:rsidR="005922B1" w:rsidRDefault="005922B1" w:rsidP="005922B1">
      <w:pPr>
        <w:pStyle w:val="a3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деятельность:</w:t>
      </w:r>
    </w:p>
    <w:p w:rsidR="005922B1" w:rsidRDefault="005922B1" w:rsidP="005922B1">
      <w:pPr>
        <w:pStyle w:val="a3"/>
        <w:rPr>
          <w:b/>
          <w:sz w:val="28"/>
          <w:szCs w:val="28"/>
        </w:rPr>
      </w:pPr>
    </w:p>
    <w:tbl>
      <w:tblPr>
        <w:tblStyle w:val="a4"/>
        <w:tblW w:w="10490" w:type="dxa"/>
        <w:tblInd w:w="-1026" w:type="dxa"/>
        <w:tblLook w:val="04A0" w:firstRow="1" w:lastRow="0" w:firstColumn="1" w:lastColumn="0" w:noHBand="0" w:noVBand="1"/>
      </w:tblPr>
      <w:tblGrid>
        <w:gridCol w:w="617"/>
        <w:gridCol w:w="4628"/>
        <w:gridCol w:w="5245"/>
      </w:tblGrid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вопроса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бюджета сельсовета  Памяти 13 Борцов за 2024г.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депутатов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решений Совета депутатов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 исполнением решений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поручений Совета депутатов и Главы сельсовета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 Е.В.Елисеева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Целевое использование финансовых средств по долгосрочным целевым программам и  муниципальным программам (включая гранты)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депутатов, председатель постоянной комиссии по финансам, бюджету и налоговой политике  Семченко Е.А.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Налоговые поступления в бюджет сельсовета Памяти 13 Борцов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депутатов, Глава сельсовета Воскобойник Н.Г., председатель постоянной комиссии по финансам, бюджету и налоговой политике Семченко Е.А.</w:t>
            </w:r>
          </w:p>
        </w:tc>
      </w:tr>
      <w:tr w:rsidR="005922B1" w:rsidTr="005922B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Муниципальный контроль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B1" w:rsidRDefault="005922B1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депутатов (постоянные комиссии)</w:t>
            </w:r>
          </w:p>
        </w:tc>
      </w:tr>
    </w:tbl>
    <w:p w:rsidR="005922B1" w:rsidRDefault="005922B1" w:rsidP="005922B1"/>
    <w:p w:rsidR="00C32681" w:rsidRDefault="00C32681"/>
    <w:sectPr w:rsidR="00C32681" w:rsidSect="00A97C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67D1"/>
    <w:multiLevelType w:val="hybridMultilevel"/>
    <w:tmpl w:val="B334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4935"/>
    <w:multiLevelType w:val="hybridMultilevel"/>
    <w:tmpl w:val="828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33"/>
    <w:rsid w:val="00160C1D"/>
    <w:rsid w:val="001A7A33"/>
    <w:rsid w:val="004A0746"/>
    <w:rsid w:val="005922B1"/>
    <w:rsid w:val="00A97C45"/>
    <w:rsid w:val="00C3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B1"/>
    <w:pPr>
      <w:ind w:left="720"/>
      <w:contextualSpacing/>
    </w:pPr>
  </w:style>
  <w:style w:type="table" w:styleId="a4">
    <w:name w:val="Table Grid"/>
    <w:basedOn w:val="a1"/>
    <w:uiPriority w:val="59"/>
    <w:rsid w:val="005922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0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B1"/>
    <w:pPr>
      <w:ind w:left="720"/>
      <w:contextualSpacing/>
    </w:pPr>
  </w:style>
  <w:style w:type="table" w:styleId="a4">
    <w:name w:val="Table Grid"/>
    <w:basedOn w:val="a1"/>
    <w:uiPriority w:val="59"/>
    <w:rsid w:val="005922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0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C6A4-8606-4ABC-B319-646D2C43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6</cp:revision>
  <cp:lastPrinted>2025-01-27T03:11:00Z</cp:lastPrinted>
  <dcterms:created xsi:type="dcterms:W3CDTF">2025-01-13T06:07:00Z</dcterms:created>
  <dcterms:modified xsi:type="dcterms:W3CDTF">2025-01-27T03:14:00Z</dcterms:modified>
</cp:coreProperties>
</file>