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0A" w:rsidRPr="0094650A" w:rsidRDefault="0094650A" w:rsidP="0094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977E3D" wp14:editId="72D2E77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0A" w:rsidRPr="0094650A" w:rsidRDefault="0094650A" w:rsidP="0094650A">
      <w:pPr>
        <w:keepNext/>
        <w:widowControl w:val="0"/>
        <w:spacing w:after="0" w:line="22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94650A" w:rsidRPr="0094650A" w:rsidRDefault="0094650A" w:rsidP="0094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94650A" w:rsidRPr="0094650A" w:rsidRDefault="0094650A" w:rsidP="0094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13 БОРЦОВ</w:t>
      </w:r>
    </w:p>
    <w:p w:rsidR="0094650A" w:rsidRPr="0094650A" w:rsidRDefault="0094650A" w:rsidP="0094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 района Красноярского края</w:t>
      </w:r>
    </w:p>
    <w:p w:rsidR="0094650A" w:rsidRPr="0094650A" w:rsidRDefault="0094650A" w:rsidP="0094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650A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94650A" w:rsidRPr="0094650A" w:rsidRDefault="006E3AFB" w:rsidP="0094650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B5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650A"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5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50A"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 Памяти 13 Борцов</w:t>
      </w:r>
      <w:r w:rsidR="00F54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94650A"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650A"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59-226</w:t>
      </w:r>
      <w:r w:rsidR="0094650A"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отчете Главы сельсовета Воскобойник Н.Г.</w:t>
      </w: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п.11.1 ст.35, п.5.1. ст.36 Федерального закона от 06.10.2003 №131-ФЗ «Об общих принципах организации местного самоуправления в Российской Федерации», п.2.  ст.18 Устава  сельсовета Памяти 13 Борцов, руководствуясь Регламентом  Совета депутатов, заслушав и обсудив отчет  Главы сельсовета Воскобойник Н.Г. Совет депутатов РЕШИЛ:</w:t>
      </w:r>
    </w:p>
    <w:p w:rsidR="0094650A" w:rsidRPr="0094650A" w:rsidRDefault="0094650A" w:rsidP="0094650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отчет Главы  сельсовета  Воскобойник Н.Г. о результатах деятельности</w:t>
      </w:r>
      <w:r w:rsidR="006E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</w:t>
      </w: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решению.</w:t>
      </w: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газете «Емельяновские веси» и разместить на официальном сайте сельсовета Памяти 13 Борцов.</w:t>
      </w: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Решение вступает в силу со дня его подписания</w:t>
      </w: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председателя  Совета депутатов   </w:t>
      </w:r>
      <w:proofErr w:type="spellStart"/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А.Н.Векессер</w:t>
      </w:r>
      <w:proofErr w:type="spellEnd"/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Default="0094650A" w:rsidP="0094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Н.Г.Воскобойник </w:t>
      </w: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Е.В.Елисеева</w:t>
      </w: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Default="0094650A" w:rsidP="009465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4C" w:rsidRDefault="00FE664C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4C" w:rsidRDefault="00FE664C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</w:t>
      </w:r>
    </w:p>
    <w:p w:rsidR="0094650A" w:rsidRPr="0094650A" w:rsidRDefault="0094650A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Памяти 13 Борцов</w:t>
      </w:r>
    </w:p>
    <w:p w:rsidR="0094650A" w:rsidRDefault="0094650A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3AFB">
        <w:rPr>
          <w:rFonts w:ascii="Times New Roman" w:eastAsia="Times New Roman" w:hAnsi="Times New Roman" w:cs="Times New Roman"/>
          <w:sz w:val="24"/>
          <w:szCs w:val="24"/>
          <w:lang w:eastAsia="ru-RU"/>
        </w:rPr>
        <w:t>13.12</w:t>
      </w: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E3A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6E3AFB">
        <w:rPr>
          <w:rFonts w:ascii="Times New Roman" w:eastAsia="Times New Roman" w:hAnsi="Times New Roman" w:cs="Times New Roman"/>
          <w:sz w:val="24"/>
          <w:szCs w:val="24"/>
          <w:lang w:eastAsia="ru-RU"/>
        </w:rPr>
        <w:t>59-226р</w:t>
      </w:r>
      <w:r w:rsidRPr="00946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314" w:rsidRDefault="00F67314" w:rsidP="009465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14" w:rsidRPr="0094650A" w:rsidRDefault="00F67314" w:rsidP="00F67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Отчет</w:t>
      </w:r>
    </w:p>
    <w:p w:rsidR="00F67314" w:rsidRDefault="00F67314" w:rsidP="00F673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67314">
        <w:rPr>
          <w:rFonts w:ascii="Times New Roman" w:hAnsi="Times New Roman" w:cs="Times New Roman"/>
          <w:sz w:val="28"/>
          <w:szCs w:val="28"/>
        </w:rPr>
        <w:t xml:space="preserve">               Главы сельсовета Памяти 13 Борцов  Воскобойник Н.Г.</w:t>
      </w:r>
    </w:p>
    <w:p w:rsidR="008542F9" w:rsidRDefault="008542F9" w:rsidP="00F673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уважаемые депутаты!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 отчет о результатах моей деятельности в качестве Главы  сельсовета Памяти 13 Борцов за период работы 01 января 2023 – декабрь 2023 г.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 Совета депутатов  сельсовета Памяти 13 Борцов от 21.08.2019 № 05- 12р «Об избрании Главы  сельсовета Памяти 13Борцов»  вы доверили мне  исполнять  полномочия  высшего должностного лица  сельсовета - Главы   администрации сельсовета. 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отчетном периоде строилась в тесном взаимодействии с   Советом депутатов сельсовета Памяти 13  Борцов и администрацией  сельсовета. Это позволило своевременно и квалифицированно готовить и принимать нормативные правовые акты, решать вопросы местного значения и осуществлять полномочия с учетом интересов населения и требований закона. 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полномочия высшего должностного лица муниципального образования, главным направлением своей работы считаю создание в муниципальном образовании стабильной финансово-экономической и социально-политической обстановки, основанной на эффективном взаимодействии представительного и исполнительно-распорядительного органов местного самоуправления. 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непосредственных своих полномочий  докладываю: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Встречалась по проблемам поселка  в отраслевых министерствах, (мост, остановки), с  руководством Емельяновского района и   депутатами Районного Совета депутатов, с главами муниципальных образований Емельяновского района и  п. Кедровый;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проводила совещания с руководителями предприятий и учреждений сельсовета, с предпринимателями по решению вопросов местного значения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Юбилей -200 лет)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проводила приемы по личным вопросам; (каждый четверг с 16-00) сходы и собрания граждан;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встречалась  с общественными организациями, молодежным активом,  представителями ветеранского движения, спортивными коллективами; 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проводила еженедельно совещания с перс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оналом администрации сельсовета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понедельникам в 8-30)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сельсовета Памяти 13 Борцов  имеет социальную направленность. В 2022-2023 годах сельсовет Памяти 13 Борцов являлся получателем субсидий по 6 целевым программам Красноярского края. </w:t>
      </w:r>
      <w:r w:rsidRPr="00854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рамках Краевых программ выполнены следующие мероприятия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54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Сумма 119 156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54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54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00</w:t>
      </w:r>
    </w:p>
    <w:p w:rsidR="008542F9" w:rsidRPr="008542F9" w:rsidRDefault="008542F9" w:rsidP="00854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4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Емельяновского района </w:t>
      </w:r>
      <w:proofErr w:type="gramStart"/>
      <w:r w:rsidRPr="008542F9">
        <w:rPr>
          <w:rFonts w:ascii="Times New Roman" w:eastAsia="Calibri" w:hAnsi="Times New Roman" w:cs="Times New Roman"/>
          <w:sz w:val="28"/>
          <w:szCs w:val="28"/>
        </w:rPr>
        <w:t>на участие в конкурсном отборе для предоставления субсидий бюджетам муниципальных образований Красноярского края на мероприятия по развитию</w:t>
      </w:r>
      <w:proofErr w:type="gramEnd"/>
      <w:r w:rsidRPr="008542F9">
        <w:rPr>
          <w:rFonts w:ascii="Times New Roman" w:eastAsia="Calibri" w:hAnsi="Times New Roman" w:cs="Times New Roman"/>
          <w:sz w:val="28"/>
          <w:szCs w:val="28"/>
        </w:rPr>
        <w:t xml:space="preserve"> добровольной пожарной охраны 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(78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00) </w:t>
      </w:r>
    </w:p>
    <w:p w:rsidR="008542F9" w:rsidRPr="008542F9" w:rsidRDefault="008542F9" w:rsidP="0085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42F9">
        <w:rPr>
          <w:rFonts w:ascii="Times New Roman" w:eastAsia="Calibri" w:hAnsi="Times New Roman" w:cs="Times New Roman"/>
          <w:b/>
          <w:color w:val="00000A"/>
          <w:kern w:val="1"/>
          <w:sz w:val="28"/>
          <w:szCs w:val="28"/>
        </w:rPr>
        <w:t>Заявка</w:t>
      </w:r>
      <w:r w:rsidRPr="008542F9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 на реализацию мероприятий по обеспечению первичными мерами пожарной безопасности, выполняемых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542F9">
        <w:rPr>
          <w:rFonts w:ascii="Times New Roman" w:eastAsia="Calibri" w:hAnsi="Times New Roman" w:cs="Times New Roman"/>
          <w:sz w:val="28"/>
          <w:szCs w:val="28"/>
        </w:rPr>
        <w:t xml:space="preserve"> Памяти 13 Борцов в 2023 году (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37,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00)</w:t>
      </w:r>
    </w:p>
    <w:p w:rsidR="008542F9" w:rsidRPr="008542F9" w:rsidRDefault="008542F9" w:rsidP="008542F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4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 в конкурсном отборе сельских поселений, входящих в состав муниципальных районов Красноярского края, сельских населенных пунктов в составе муниципальных округов Красноярского 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нужд которых в целях решения вопросов содержания, благоустройства, обеспечения первичных мер пожарной безопасности сельских территорий будет приобретаться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 техника(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6 200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00)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2F9" w:rsidRPr="008542F9" w:rsidRDefault="008542F9" w:rsidP="008542F9">
      <w:pPr>
        <w:widowControl w:val="0"/>
        <w:spacing w:after="0" w:line="302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854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4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54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Заявка  </w:t>
      </w:r>
      <w:r w:rsidRPr="008542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854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54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капитальный ремонт и ремонт  искусственных сооружений на автомобильных дорогах общего пользования местного значения за счет средств дорожного фонда Красноярского края 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</w:t>
      </w:r>
      <w:bookmarkStart w:id="0" w:name="_Hlk153194177"/>
      <w:r w:rsidRPr="008542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программы Красноярского края</w:t>
      </w:r>
      <w:r w:rsidRPr="00854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«Развитие транспортной системы»</w:t>
      </w:r>
      <w:bookmarkEnd w:id="0"/>
      <w:r w:rsidRPr="00854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(112 021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8542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440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542F9">
        <w:rPr>
          <w:rFonts w:ascii="Times New Roman" w:eastAsiaTheme="minorEastAsia" w:hAnsi="Times New Roman" w:cs="Times New Roman"/>
          <w:sz w:val="28"/>
          <w:szCs w:val="28"/>
          <w:lang w:eastAsia="ru-RU"/>
        </w:rPr>
        <w:t>00)</w:t>
      </w:r>
      <w:proofErr w:type="gramEnd"/>
    </w:p>
    <w:p w:rsidR="008542F9" w:rsidRPr="008542F9" w:rsidRDefault="008542F9" w:rsidP="008542F9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«Инициатива жителей – эффективность в работе» (250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2F9" w:rsidRPr="008542F9" w:rsidRDefault="008542F9" w:rsidP="008542F9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участие в  Федеральной программе по зачистке и обработке  почвы в  местах скопления  несанкционированных свалок </w:t>
      </w:r>
    </w:p>
    <w:p w:rsidR="008542F9" w:rsidRPr="008542F9" w:rsidRDefault="008542F9" w:rsidP="008542F9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( 3свалки убраны в районе  </w:t>
      </w:r>
      <w:proofErr w:type="spell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жилмассив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Мощинский</w:t>
      </w:r>
      <w:proofErr w:type="spell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перекресток ул. Гурского и тракта в п. Кедровый, за пилорамой  по ул. Гурского) </w:t>
      </w:r>
    </w:p>
    <w:p w:rsidR="008542F9" w:rsidRPr="008542F9" w:rsidRDefault="008542F9" w:rsidP="008542F9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обустройство ограждения кладбища по адресу Гурского 2</w:t>
      </w:r>
      <w:proofErr w:type="gram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одобрена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положению «О добровольных пожертвованиях»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 следующие мероприятия: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Проведено благоустройство на территории водозаборной скважины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Выпилены деревья, кустарники, п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2 субботника, замена насоса, и установлен трос металлический 100 м. Мероприятия проведены  за счет абонентов. 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 косметический ремонт мемориального комплекса героям ВОВ в парке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Памяти 13 Борцов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(спонсор </w:t>
      </w:r>
      <w:proofErr w:type="spell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Транснефть</w:t>
      </w:r>
      <w:proofErr w:type="spell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 косметический ремонт мемориального комплекса героям гражданской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Памяти 13 Борцов; высажены цветы - многолетники (трудовые отряды старшеклассников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жители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Проведено уличное освещение на улицах: Столыпина 800 м,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 200м, ул. Волкова 900м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Заречная 600м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Ярмака</w:t>
      </w:r>
      <w:proofErr w:type="spell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частично. (За счет жителей улиц, при активной работе старост) 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Заказаны и выполнены за счет спонсора баннеры к 200 -летнему Юбилею поселка, стенды на кладбище и таблички о том, что ведется видеонаблюдение на погосте. 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Отремонтированы все колодцы и колонки, установлены стандартные крышки на колонки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утеплены к зиме</w:t>
      </w:r>
      <w:proofErr w:type="gram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Отсыпаны асфальт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крошкой и </w:t>
      </w:r>
      <w:proofErr w:type="spell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скальником</w:t>
      </w:r>
      <w:proofErr w:type="spell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улицы поселка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подъезды ко всем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ам: 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Свидерского</w:t>
      </w:r>
      <w:proofErr w:type="spell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Волкова, Культуры, Гаражная</w:t>
      </w:r>
      <w:proofErr w:type="gram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Зеленая, </w:t>
      </w:r>
      <w:proofErr w:type="spell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Карнаева</w:t>
      </w:r>
      <w:proofErr w:type="spell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 ведущие к кладбищу, школе, больнице, почте и сберкассе.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два столба для подвода электроэнергии на кладбище для видеонаблюдения. 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4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 ежегодный отряд из 24 человек старшеклассников, которым выполнены следующие виды работ: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 группы июль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август)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Построена остановка для ожидания автобуса на ул. Дорожная</w:t>
      </w:r>
      <w:proofErr w:type="gram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прибраны и очищены от травы и кустарника могилы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учасников</w:t>
      </w:r>
      <w:proofErr w:type="spell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ВОВ;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покрашено более 10 памятников и оградок;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-  благоустроена территория парка к юбилею поселка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проведена большая работа по строительству нового заборчика на памятнике героям гражданской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2F9" w:rsidRPr="008542F9" w:rsidRDefault="008542F9" w:rsidP="008542F9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выпилены упавшие деревья и кустарники по главной аллее погоста;                       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покрашены  баки под  ТКО по ул. Гурского, </w:t>
      </w:r>
      <w:proofErr w:type="gram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Мощинского</w:t>
      </w:r>
      <w:proofErr w:type="spell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Проведено два экологических субботника на р. </w:t>
      </w:r>
      <w:proofErr w:type="spell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</w:t>
      </w:r>
      <w:proofErr w:type="spell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Перечислены общие показатели, более подробные данные по конкретным сферам  исполнительно – распорядительной деятельности   рассматриваются Советом депутатов  в рамках плановых отчетов  по исполнению бюджета сельсовета Памяти 13 Борцов.</w:t>
      </w:r>
    </w:p>
    <w:p w:rsidR="008542F9" w:rsidRPr="008542F9" w:rsidRDefault="008542F9" w:rsidP="00854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принято решение о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сельсовета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были определены основные ориентиры социально-экономического развития сельсовета. В установленные Бюджетным кодексом РФ сроки, администрацией сельсовета были внесены отчеты об исполнении бюджета сельсовета за 2023 год, проведены публичные слушани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вопросу.</w:t>
      </w:r>
    </w:p>
    <w:p w:rsidR="008542F9" w:rsidRPr="008542F9" w:rsidRDefault="008542F9" w:rsidP="008542F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одной из первоочередных задач является разработка проектов и документов для участия в долгосрочных целевых программах на 2024год и работа по освоению сре</w:t>
      </w:r>
      <w:proofErr w:type="gram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бюджета, выделенных на 2023-2024 год, в частности, держим на контроле </w:t>
      </w:r>
      <w:r w:rsidRPr="008542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государственную программу Красноярского края. «Развитие транспортной системы»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(капитальный ремонт моста через р.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854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542F9" w:rsidRPr="008542F9" w:rsidRDefault="008542F9" w:rsidP="00E42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заинтересованности и ответственности органов местного самоуправления за уровень и качество жизни, а также в целях стабильного и результативного взаимодействия органов местного самоуправления сельсовета с   населением сельсовета  в канун подготовки к 200- летнего  Юбилея поселка проводились Штабы и рабочие совещания с руководителями учреждений (Стеклозаводской СОШ, Стеклозаводской 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больницы, лесхоза, ООО «Полет – сервис»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предпринимателями, представителями активных слоев</w:t>
      </w:r>
      <w:proofErr w:type="gram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и Совет</w:t>
      </w:r>
      <w:r w:rsidR="00E4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ветеранов сельсовета, сходы, 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и субботники жителей сельсовета.</w:t>
      </w:r>
    </w:p>
    <w:p w:rsidR="008542F9" w:rsidRPr="008542F9" w:rsidRDefault="008542F9" w:rsidP="00854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уделено вопросам приведения нормативной базы в соответствие с федеральным и краевым законодательствами: </w:t>
      </w:r>
      <w:proofErr w:type="gramEnd"/>
    </w:p>
    <w:p w:rsidR="008542F9" w:rsidRPr="008542F9" w:rsidRDefault="008542F9" w:rsidP="00854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Подано 4 иска на постановку в муниципальную собственность 2-х памятников, ГТС, и систе</w:t>
      </w:r>
      <w:r w:rsidR="00E4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водоснабжения с 5 колонками 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(суды уже назначены)  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Продолжается работа по созданию гражданского общества (10 старост улиц)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данными активными гражданами проведено два «круглых стола», намечены планы развития вверенных им территорий.   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Выполнены мероприятия по штрафам и искам: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счет проведенных мероприятий по подаче заявлений и исков - все штрафы и сборы сняты и 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погашены (п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предъявленным Постановлениям за 2015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2017г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дорожному фонду</w:t>
      </w:r>
    </w:p>
    <w:p w:rsidR="008542F9" w:rsidRPr="008542F9" w:rsidRDefault="008542F9" w:rsidP="00E42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 ямочный ремонт ул. Гурского.</w:t>
      </w:r>
    </w:p>
    <w:p w:rsidR="008542F9" w:rsidRPr="008542F9" w:rsidRDefault="008542F9" w:rsidP="00E42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-Нане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сена дорожная разметка по ГОСТУ.</w:t>
      </w:r>
    </w:p>
    <w:p w:rsidR="008542F9" w:rsidRPr="008542F9" w:rsidRDefault="008542F9" w:rsidP="00E42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Проведено обследование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ведомость дефектов по жалобам жителей тех, кого </w:t>
      </w:r>
      <w:proofErr w:type="gramStart"/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коснулось</w:t>
      </w:r>
      <w:proofErr w:type="gramEnd"/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сильное весеннее подтопление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42F9" w:rsidRPr="008542F9" w:rsidRDefault="008542F9" w:rsidP="00E42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-Заключен договор и проведены работы по восстановлению канав, водосточных труб, установка дополнительных желобков.  </w:t>
      </w:r>
    </w:p>
    <w:p w:rsidR="008542F9" w:rsidRPr="008542F9" w:rsidRDefault="008542F9" w:rsidP="00E42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 «Проект организации дорожного движения ул. Гурского». 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проекта начата работа по установке 2-х остановочных павильонов, обустроены заездные карманы для автобуса маршрута № 513. 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письмо в Министерство транспорта, с просьбой о восстановлении маршрута №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513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остановками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двум остановочным пунктам и на автостанции.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Основной целью проводимых мероприятий являлся поиск решения конкретных задач по вопросам местного значения на территории сельсовета. </w:t>
      </w:r>
      <w:r w:rsidRPr="0085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образом, вышеуказанное взаимодействие в анализируемом периоде можно назвать результативным.</w:t>
      </w:r>
    </w:p>
    <w:p w:rsidR="008542F9" w:rsidRPr="008542F9" w:rsidRDefault="008542F9" w:rsidP="00854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 своих полномочий постоянно рассматриваю поступившие заявления, жалобы, предложения и иные обращения граждан и организаций. Поступившие обращения граждан рассматриваются в соответствии с Федеральным законом от 02.05.2006 № 59-ФЗ «О порядке рассмотрения обращений граждан в Российской Федерации». 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сельсовета проводился  прием граждан прокурором района </w:t>
      </w:r>
      <w:proofErr w:type="spellStart"/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Федориным</w:t>
      </w:r>
      <w:proofErr w:type="spellEnd"/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Василием Викторовичем. Ведется журнал приема граждан.</w:t>
      </w:r>
    </w:p>
    <w:p w:rsidR="008542F9" w:rsidRPr="008542F9" w:rsidRDefault="008542F9" w:rsidP="00854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исполнение полномочий Главы сельсовета за отчетный период рассмотрено 76 устных и 65</w:t>
      </w:r>
      <w:r w:rsidRPr="008542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граждан.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Многим из обратившихся граждан оказана практическая и консультационная помощь, устранены проблемы обратившихся. </w:t>
      </w:r>
    </w:p>
    <w:p w:rsidR="008542F9" w:rsidRPr="008542F9" w:rsidRDefault="008542F9" w:rsidP="00854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с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ходов и собраний с жителями по вопросам б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лагоустройства.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гражданам оказывается содействие не только в решении их личных вопросов, но и выявляются общественно-значимые проблемы муниципального образования, на которые необходимо в первую очередь обратить внимание органов местного самоуправления. 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в адрес Главы сельсовета поступило 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250 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писем. На все  письма, в меру своей компетенции,  направлены ответы в установленные сроки. 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журнале исходящей корреспонденции зафиксировано 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360 документов. В журнале входящей корреспонденции зафиксировано 332 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Многие документы проходят по электронной почте, СЭД, </w:t>
      </w:r>
      <w:proofErr w:type="spellStart"/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proofErr w:type="gramStart"/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Енисей ГУ, ССТУ.  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прочее: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и соглашения, судебные и исковые, уведомления от приставов, отчеты, кадровые документы, постановления 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общим количеством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1300 штук. 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требования Федерального закона от 06.10.2003 № 131-ФЗ «Об общих принципах организации местного самоуправления в Российской Федерации», Устава сельсовета Памяти 13 Борцов, на участие населения в осуществлении местного самоуправления, в целях обсуждения проектов муниципальных правовых актов с участием жителей  сельсовета, а также с целью выявления и учета мнения населения по иным общественно значимым вопросам, в отчетном периоде проведено   публичных слушаний по</w:t>
      </w:r>
      <w:proofErr w:type="gramEnd"/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вопросам:</w:t>
      </w:r>
    </w:p>
    <w:p w:rsidR="008542F9" w:rsidRPr="008542F9" w:rsidRDefault="00E422C8" w:rsidP="008542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42F9"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утверждение</w:t>
      </w:r>
      <w:r w:rsidR="008542F9"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– 4шт.</w:t>
      </w:r>
    </w:p>
    <w:p w:rsidR="008542F9" w:rsidRPr="008542F9" w:rsidRDefault="00E422C8" w:rsidP="008542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42F9"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земельным – 3шт.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заседаний административных комиссий – 23шт. </w:t>
      </w:r>
    </w:p>
    <w:p w:rsidR="008542F9" w:rsidRPr="008542F9" w:rsidRDefault="008542F9" w:rsidP="008542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Уделяется особое внимание информированию населения о развитии института местного самоуправления  на территории сельсовета в средствах массовой информации. Результаты деятельности администрации, Совета депутатов,  результаты проводимых  </w:t>
      </w: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слушаний,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заседаниях сессий  Совета депутатов и их итогах публикуется в  газете  «Емельяновские веси» и на сайте сельсовета Памяти 13 Борцов</w:t>
      </w:r>
      <w:r w:rsidR="00E42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на «</w:t>
      </w:r>
      <w:proofErr w:type="spellStart"/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85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542F9" w:rsidRPr="008542F9" w:rsidRDefault="008542F9" w:rsidP="008542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депутаты!  Все, что сделано, достигнуто благодаря совместной работе депутатов сельсовета,  администрации сельсовета, общественности и жителей нашего  муниципального образования.</w:t>
      </w:r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8542F9" w:rsidRPr="008542F9" w:rsidRDefault="008542F9" w:rsidP="0085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2F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внимание…</w:t>
      </w:r>
    </w:p>
    <w:p w:rsidR="008542F9" w:rsidRPr="008542F9" w:rsidRDefault="008542F9" w:rsidP="0085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2F9" w:rsidRPr="00F67314" w:rsidRDefault="008542F9" w:rsidP="00F673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67314" w:rsidRPr="00F67314" w:rsidRDefault="00F67314" w:rsidP="00F673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7314" w:rsidRPr="00F67314" w:rsidSect="00FE66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53C20"/>
    <w:multiLevelType w:val="hybridMultilevel"/>
    <w:tmpl w:val="428C792A"/>
    <w:lvl w:ilvl="0" w:tplc="CF1E32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76"/>
    <w:rsid w:val="003D0508"/>
    <w:rsid w:val="006E3AFB"/>
    <w:rsid w:val="007B5215"/>
    <w:rsid w:val="00842201"/>
    <w:rsid w:val="008542F9"/>
    <w:rsid w:val="0094650A"/>
    <w:rsid w:val="00E422C8"/>
    <w:rsid w:val="00F54CF1"/>
    <w:rsid w:val="00F67314"/>
    <w:rsid w:val="00F94076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0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F673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673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F673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6731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0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F673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673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F673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6731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9</cp:revision>
  <cp:lastPrinted>2023-12-19T09:22:00Z</cp:lastPrinted>
  <dcterms:created xsi:type="dcterms:W3CDTF">2022-06-06T02:23:00Z</dcterms:created>
  <dcterms:modified xsi:type="dcterms:W3CDTF">2023-12-19T09:24:00Z</dcterms:modified>
</cp:coreProperties>
</file>