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147EFA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РАЙОНА</w:t>
      </w:r>
    </w:p>
    <w:p w:rsidR="005778E3" w:rsidRDefault="00147EFA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5778E3" w:rsidRDefault="006C609E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</w:t>
      </w:r>
      <w:r w:rsidR="00CB2210">
        <w:rPr>
          <w:rFonts w:ascii="Times New Roman" w:hAnsi="Times New Roman"/>
          <w:sz w:val="28"/>
          <w:szCs w:val="28"/>
        </w:rPr>
        <w:t xml:space="preserve">                               </w:t>
      </w:r>
      <w:r w:rsidR="005778E3" w:rsidRPr="001B30A5">
        <w:rPr>
          <w:rFonts w:ascii="Times New Roman" w:hAnsi="Times New Roman"/>
          <w:sz w:val="28"/>
          <w:szCs w:val="28"/>
        </w:rPr>
        <w:t xml:space="preserve">п. Памяти 13 Борцов </w:t>
      </w:r>
      <w:r w:rsidR="005778E3" w:rsidRPr="001B30A5">
        <w:rPr>
          <w:rFonts w:ascii="Times New Roman" w:hAnsi="Times New Roman"/>
          <w:sz w:val="28"/>
          <w:szCs w:val="28"/>
        </w:rPr>
        <w:tab/>
      </w:r>
      <w:r w:rsidR="005778E3" w:rsidRPr="001B30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 w:rsidR="00480516">
        <w:rPr>
          <w:rFonts w:ascii="Times New Roman" w:hAnsi="Times New Roman"/>
          <w:sz w:val="28"/>
          <w:szCs w:val="28"/>
        </w:rPr>
        <w:t>13/2</w:t>
      </w:r>
      <w:r w:rsidR="005778E3" w:rsidRPr="001B30A5">
        <w:rPr>
          <w:rFonts w:ascii="Times New Roman" w:hAnsi="Times New Roman"/>
          <w:sz w:val="28"/>
          <w:szCs w:val="28"/>
        </w:rPr>
        <w:tab/>
        <w:t xml:space="preserve"> </w:t>
      </w:r>
      <w:r w:rsidR="00E938F5" w:rsidRPr="001B30A5">
        <w:rPr>
          <w:rFonts w:ascii="Times New Roman" w:hAnsi="Times New Roman"/>
          <w:sz w:val="28"/>
          <w:szCs w:val="28"/>
        </w:rPr>
        <w:t xml:space="preserve">          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4E3FFB" w:rsidRDefault="004E3FFB" w:rsidP="00147EF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F77E6C">
        <w:rPr>
          <w:rFonts w:ascii="Times New Roman" w:hAnsi="Times New Roman"/>
          <w:sz w:val="28"/>
          <w:szCs w:val="28"/>
        </w:rPr>
        <w:t>16</w:t>
      </w:r>
      <w:r w:rsidR="001B30A5">
        <w:rPr>
          <w:rFonts w:ascii="Times New Roman" w:hAnsi="Times New Roman"/>
          <w:sz w:val="28"/>
          <w:szCs w:val="28"/>
        </w:rPr>
        <w:t>.</w:t>
      </w:r>
      <w:r w:rsidR="00F77E6C">
        <w:rPr>
          <w:rFonts w:ascii="Times New Roman" w:hAnsi="Times New Roman"/>
          <w:sz w:val="28"/>
          <w:szCs w:val="28"/>
        </w:rPr>
        <w:t>09</w:t>
      </w:r>
      <w:r w:rsidR="001B30A5">
        <w:rPr>
          <w:rFonts w:ascii="Times New Roman" w:hAnsi="Times New Roman"/>
          <w:sz w:val="28"/>
          <w:szCs w:val="28"/>
        </w:rPr>
        <w:t>.201</w:t>
      </w:r>
      <w:r w:rsidR="00F77E6C">
        <w:rPr>
          <w:rFonts w:ascii="Times New Roman" w:hAnsi="Times New Roman"/>
          <w:sz w:val="28"/>
          <w:szCs w:val="28"/>
        </w:rPr>
        <w:t>8</w:t>
      </w:r>
      <w:r w:rsidR="001B30A5">
        <w:rPr>
          <w:rFonts w:ascii="Times New Roman" w:hAnsi="Times New Roman"/>
          <w:sz w:val="28"/>
          <w:szCs w:val="28"/>
        </w:rPr>
        <w:t xml:space="preserve"> № </w:t>
      </w:r>
      <w:r w:rsidR="00F77E6C">
        <w:rPr>
          <w:rFonts w:ascii="Times New Roman" w:hAnsi="Times New Roman"/>
          <w:sz w:val="28"/>
          <w:szCs w:val="28"/>
        </w:rPr>
        <w:t>60</w:t>
      </w:r>
      <w:r w:rsidR="001B30A5">
        <w:rPr>
          <w:rFonts w:ascii="Times New Roman" w:hAnsi="Times New Roman"/>
          <w:sz w:val="28"/>
          <w:szCs w:val="28"/>
        </w:rPr>
        <w:t xml:space="preserve"> «</w:t>
      </w:r>
      <w:r w:rsidR="00F77E6C" w:rsidRPr="00F77E6C">
        <w:rPr>
          <w:rFonts w:ascii="Times New Roman" w:hAnsi="Times New Roman"/>
          <w:sz w:val="28"/>
          <w:szCs w:val="28"/>
        </w:rPr>
        <w:t>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сельсовета Памяти 13 Борцов Емельяновского района Красноярского края осуществляет функции и полномочия учредителя</w:t>
      </w:r>
      <w:r w:rsidR="001B30A5">
        <w:rPr>
          <w:rFonts w:ascii="Times New Roman" w:hAnsi="Times New Roman"/>
          <w:sz w:val="28"/>
          <w:szCs w:val="28"/>
        </w:rPr>
        <w:t>»</w:t>
      </w:r>
    </w:p>
    <w:p w:rsidR="005778E3" w:rsidRPr="004E3FFB" w:rsidRDefault="005778E3" w:rsidP="00147E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757" w:rsidRPr="004E3FFB" w:rsidRDefault="00F77E6C" w:rsidP="00147E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E6C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 поселка Памяти 13 Борцов от 30.10.2013 «Об утверждении Положения об оплате труда работников муниципальных учреждений поселка Памяти 13 Борцов», руководствуясь Уставом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FF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E3FF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16.09.2018 № 60 «</w:t>
      </w:r>
      <w:r w:rsidRPr="00F77E6C">
        <w:rPr>
          <w:rFonts w:ascii="Times New Roman" w:hAnsi="Times New Roman"/>
          <w:sz w:val="28"/>
          <w:szCs w:val="28"/>
        </w:rPr>
        <w:t>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сельсовета Памяти 13 Борцов Емельяновского района Красноярского края осуществляет функции и полномочия учредителя</w:t>
      </w:r>
      <w:r>
        <w:rPr>
          <w:rFonts w:ascii="Times New Roman" w:hAnsi="Times New Roman"/>
          <w:sz w:val="28"/>
          <w:szCs w:val="28"/>
        </w:rPr>
        <w:t>»</w:t>
      </w:r>
      <w:r w:rsidR="00F42BEA" w:rsidRPr="004E3FFB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4E3FFB" w:rsidRPr="000F3884" w:rsidRDefault="004E3FFB" w:rsidP="00147EF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F77E6C">
        <w:rPr>
          <w:rFonts w:ascii="Times New Roman" w:hAnsi="Times New Roman"/>
          <w:sz w:val="28"/>
          <w:szCs w:val="28"/>
        </w:rPr>
        <w:t>16.09.2018 № 60 «</w:t>
      </w:r>
      <w:r w:rsidR="00F77E6C" w:rsidRPr="00F77E6C">
        <w:rPr>
          <w:rFonts w:ascii="Times New Roman" w:hAnsi="Times New Roman"/>
          <w:sz w:val="28"/>
          <w:szCs w:val="28"/>
        </w:rPr>
        <w:t>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сельсовета Памяти 13 Борцов Емельяновского района Красноярского края осуществляет функции и полномочия учредителя</w:t>
      </w:r>
      <w:r w:rsidR="00F77E6C">
        <w:rPr>
          <w:rFonts w:ascii="Times New Roman" w:hAnsi="Times New Roman"/>
          <w:sz w:val="28"/>
          <w:szCs w:val="28"/>
        </w:rPr>
        <w:t>»</w:t>
      </w:r>
      <w:r w:rsidRP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1.</w:t>
      </w:r>
      <w:r w:rsidR="00147EFA">
        <w:rPr>
          <w:rFonts w:ascii="Times New Roman" w:eastAsia="Times New Roman" w:hAnsi="Times New Roman"/>
          <w:bCs/>
          <w:sz w:val="28"/>
          <w:szCs w:val="28"/>
        </w:rPr>
        <w:t>1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.    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Подпункт 4.5.4.1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. пункта </w:t>
      </w:r>
      <w:r w:rsidR="00147EFA">
        <w:rPr>
          <w:rFonts w:ascii="Times New Roman" w:eastAsia="Times New Roman" w:hAnsi="Times New Roman"/>
          <w:bCs/>
          <w:sz w:val="28"/>
          <w:szCs w:val="28"/>
        </w:rPr>
        <w:t>4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 xml:space="preserve"> изложить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редакции следующего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содержания: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Специальная краевая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выплата устанавливается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в целях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повышения уровня оплаты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труда руководителя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учреждения, его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заместителя и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главного бухгалтера.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Руководителю учреждения, его заместителю и главному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бухгалтеру по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основному месту работы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ежемесячно предоставляется специальная краевая выплата. 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Максимальный размер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6C609E" w:rsidRPr="006C609E" w:rsidRDefault="00613A81" w:rsidP="0014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6C609E" w:rsidRPr="006C609E">
        <w:rPr>
          <w:rFonts w:ascii="Times New Roman" w:eastAsia="Times New Roman" w:hAnsi="Times New Roman"/>
          <w:bCs/>
          <w:sz w:val="28"/>
          <w:szCs w:val="28"/>
        </w:rPr>
        <w:t xml:space="preserve"> 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На специальную краевую выплату начисляются районный коэффициент, процентная надбавка к заработной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плате за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стаж работы в районах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Крайнего Севера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и приравненных к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ним местностях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и иных местностях с особыми климатическими условиями.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СКВув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=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Отп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x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Кув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Отп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>, (3)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где:</w:t>
      </w:r>
    </w:p>
    <w:p w:rsidR="006C609E" w:rsidRPr="006C609E" w:rsidRDefault="0024408B" w:rsidP="0014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13A81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proofErr w:type="spellStart"/>
      <w:r w:rsidR="006C609E" w:rsidRPr="006C609E">
        <w:rPr>
          <w:rFonts w:ascii="Times New Roman" w:eastAsia="Times New Roman" w:hAnsi="Times New Roman"/>
          <w:bCs/>
          <w:sz w:val="28"/>
          <w:szCs w:val="28"/>
        </w:rPr>
        <w:t>СКВув</w:t>
      </w:r>
      <w:proofErr w:type="spellEnd"/>
      <w:r w:rsidR="006C609E" w:rsidRPr="006C609E">
        <w:rPr>
          <w:rFonts w:ascii="Times New Roman" w:eastAsia="Times New Roman" w:hAnsi="Times New Roman"/>
          <w:bCs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Отп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Кув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– коэффициент увеличения специальной краевой выплаты.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147EFA" w:rsidRPr="006C609E">
        <w:rPr>
          <w:rFonts w:ascii="Times New Roman" w:eastAsia="Times New Roman" w:hAnsi="Times New Roman"/>
          <w:bCs/>
          <w:sz w:val="28"/>
          <w:szCs w:val="28"/>
        </w:rPr>
        <w:t>случае,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Кув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определяется по формуле: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Кув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= (Зпф1 + ((СКВ2025 – СКВ2024) x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Кмес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x </w:t>
      </w: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Крк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>) +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+ Зпф2) / (Зпф1 + Зпф2), (4)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где: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lastRenderedPageBreak/>
        <w:t>Зпф2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СКВ2024 – размер специальной краевой выплаты с 1 января 2024 года;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СКВ2025 – размер специальной краевой выплаты с 1 января 2025 года;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Кмес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609E">
        <w:rPr>
          <w:rFonts w:ascii="Times New Roman" w:eastAsia="Times New Roman" w:hAnsi="Times New Roman"/>
          <w:bCs/>
          <w:sz w:val="28"/>
          <w:szCs w:val="28"/>
        </w:rPr>
        <w:t>Крк</w:t>
      </w:r>
      <w:proofErr w:type="spellEnd"/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</w:t>
      </w:r>
      <w:r w:rsidR="0024408B">
        <w:rPr>
          <w:rFonts w:ascii="Times New Roman" w:eastAsia="Times New Roman" w:hAnsi="Times New Roman"/>
          <w:bCs/>
          <w:sz w:val="28"/>
          <w:szCs w:val="28"/>
        </w:rPr>
        <w:t>ыми климатическими условиями.»</w:t>
      </w:r>
    </w:p>
    <w:p w:rsidR="006C609E" w:rsidRPr="006C609E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>2.  Контрол</w:t>
      </w:r>
      <w:r>
        <w:rPr>
          <w:rFonts w:ascii="Times New Roman" w:eastAsia="Times New Roman" w:hAnsi="Times New Roman"/>
          <w:bCs/>
          <w:sz w:val="28"/>
          <w:szCs w:val="28"/>
        </w:rPr>
        <w:t>ь за исполнением постановления оставляю за собой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.  </w:t>
      </w:r>
    </w:p>
    <w:p w:rsidR="007A1679" w:rsidRPr="007A1679" w:rsidRDefault="006C609E" w:rsidP="001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C609E">
        <w:rPr>
          <w:rFonts w:ascii="Times New Roman" w:eastAsia="Times New Roman" w:hAnsi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 </w:t>
      </w:r>
      <w:r w:rsidR="009375F6">
        <w:rPr>
          <w:rFonts w:ascii="Times New Roman" w:eastAsia="Times New Roman" w:hAnsi="Times New Roman"/>
          <w:bCs/>
          <w:sz w:val="28"/>
          <w:szCs w:val="28"/>
        </w:rPr>
        <w:t>в газете «Емельяновские Веси»</w:t>
      </w:r>
      <w:r w:rsidR="00147EFA">
        <w:rPr>
          <w:rFonts w:ascii="Times New Roman" w:eastAsia="Times New Roman" w:hAnsi="Times New Roman"/>
          <w:bCs/>
          <w:sz w:val="28"/>
          <w:szCs w:val="28"/>
        </w:rPr>
        <w:t xml:space="preserve"> и распространяет свое действие на правоотношения, возникшие с 01.01.2025</w:t>
      </w:r>
      <w:r w:rsidRPr="006C609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B4EDE" w:rsidRDefault="006B4EDE" w:rsidP="009375F6">
      <w:pPr>
        <w:pStyle w:val="ae"/>
        <w:spacing w:after="0"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</w:p>
    <w:p w:rsidR="00147EFA" w:rsidRDefault="00147EFA" w:rsidP="00147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FB3" w:rsidRDefault="00D75FB3" w:rsidP="00147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C1757" w:rsidRPr="000A28CC" w:rsidRDefault="003E1C33" w:rsidP="00147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47EFA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6C609E">
        <w:rPr>
          <w:rFonts w:ascii="Times New Roman" w:eastAsia="Times New Roman" w:hAnsi="Times New Roman"/>
          <w:sz w:val="28"/>
          <w:szCs w:val="28"/>
        </w:rPr>
        <w:t>Р.</w:t>
      </w:r>
      <w:r w:rsidR="00147EFA">
        <w:rPr>
          <w:rFonts w:ascii="Times New Roman" w:eastAsia="Times New Roman" w:hAnsi="Times New Roman"/>
          <w:sz w:val="28"/>
          <w:szCs w:val="28"/>
        </w:rPr>
        <w:t xml:space="preserve"> </w:t>
      </w:r>
      <w:r w:rsidR="006C609E">
        <w:rPr>
          <w:rFonts w:ascii="Times New Roman" w:eastAsia="Times New Roman" w:hAnsi="Times New Roman"/>
          <w:sz w:val="28"/>
          <w:szCs w:val="28"/>
        </w:rPr>
        <w:t>Н. Ильиченко</w:t>
      </w:r>
    </w:p>
    <w:sectPr w:rsidR="006C1757" w:rsidRPr="000A28CC" w:rsidSect="004E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E8" w:rsidRDefault="00B814E8" w:rsidP="004608C6">
      <w:pPr>
        <w:spacing w:after="0" w:line="240" w:lineRule="auto"/>
      </w:pPr>
      <w:r>
        <w:separator/>
      </w:r>
    </w:p>
  </w:endnote>
  <w:endnote w:type="continuationSeparator" w:id="0">
    <w:p w:rsidR="00B814E8" w:rsidRDefault="00B814E8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E8" w:rsidRDefault="00B814E8" w:rsidP="004608C6">
      <w:pPr>
        <w:spacing w:after="0" w:line="240" w:lineRule="auto"/>
      </w:pPr>
      <w:r>
        <w:separator/>
      </w:r>
    </w:p>
  </w:footnote>
  <w:footnote w:type="continuationSeparator" w:id="0">
    <w:p w:rsidR="00B814E8" w:rsidRDefault="00B814E8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multilevel"/>
    <w:tmpl w:val="839A1010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6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12F5"/>
    <w:rsid w:val="00053A70"/>
    <w:rsid w:val="00060D1F"/>
    <w:rsid w:val="00061A35"/>
    <w:rsid w:val="000652A3"/>
    <w:rsid w:val="00066902"/>
    <w:rsid w:val="0006712A"/>
    <w:rsid w:val="000752CA"/>
    <w:rsid w:val="00075F44"/>
    <w:rsid w:val="00077969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0F3884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169C"/>
    <w:rsid w:val="00132EE6"/>
    <w:rsid w:val="00133B4D"/>
    <w:rsid w:val="001404B1"/>
    <w:rsid w:val="00141106"/>
    <w:rsid w:val="001438A6"/>
    <w:rsid w:val="00147EFA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19B3"/>
    <w:rsid w:val="002132E4"/>
    <w:rsid w:val="002136CA"/>
    <w:rsid w:val="0021792D"/>
    <w:rsid w:val="00222D87"/>
    <w:rsid w:val="002239D4"/>
    <w:rsid w:val="00231F7B"/>
    <w:rsid w:val="0023273C"/>
    <w:rsid w:val="00232BC2"/>
    <w:rsid w:val="00233761"/>
    <w:rsid w:val="002375B8"/>
    <w:rsid w:val="00240D72"/>
    <w:rsid w:val="0024408B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59A"/>
    <w:rsid w:val="00292832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D3CDE"/>
    <w:rsid w:val="003E1C33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0516"/>
    <w:rsid w:val="004832C1"/>
    <w:rsid w:val="00483AD9"/>
    <w:rsid w:val="00484A37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08C4"/>
    <w:rsid w:val="004C1C83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4F1F6C"/>
    <w:rsid w:val="004F60AD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5F4E15"/>
    <w:rsid w:val="0060448A"/>
    <w:rsid w:val="00607EFC"/>
    <w:rsid w:val="00613055"/>
    <w:rsid w:val="00613A81"/>
    <w:rsid w:val="00616750"/>
    <w:rsid w:val="00625B1E"/>
    <w:rsid w:val="00625BF5"/>
    <w:rsid w:val="006260A1"/>
    <w:rsid w:val="0063148B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09E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2168"/>
    <w:rsid w:val="00783D21"/>
    <w:rsid w:val="00783F77"/>
    <w:rsid w:val="0079589A"/>
    <w:rsid w:val="007A1679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0792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72D5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5787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5F6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9F6EC5"/>
    <w:rsid w:val="00A03AC0"/>
    <w:rsid w:val="00A065B8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14E8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B6ABE"/>
    <w:rsid w:val="00BC08AF"/>
    <w:rsid w:val="00BC3B44"/>
    <w:rsid w:val="00BC738F"/>
    <w:rsid w:val="00BD22A3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17E35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2210"/>
    <w:rsid w:val="00CB54D3"/>
    <w:rsid w:val="00CD5A4A"/>
    <w:rsid w:val="00CD6956"/>
    <w:rsid w:val="00CD6E23"/>
    <w:rsid w:val="00CD6F61"/>
    <w:rsid w:val="00CE4851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5FB3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3F7A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77E6C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65C029-A762-4A19-96D4-E29BE3C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794F-157D-4991-9E36-BC6E74B7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4</cp:revision>
  <cp:lastPrinted>2025-02-03T08:56:00Z</cp:lastPrinted>
  <dcterms:created xsi:type="dcterms:W3CDTF">2025-02-13T09:24:00Z</dcterms:created>
  <dcterms:modified xsi:type="dcterms:W3CDTF">2025-02-18T04:23:00Z</dcterms:modified>
</cp:coreProperties>
</file>